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15BBD" w14:textId="77777777" w:rsidR="006162CD" w:rsidRPr="000A5460" w:rsidRDefault="006162CD" w:rsidP="005C2BFF">
      <w:pPr>
        <w:pStyle w:val="NoSpacing"/>
        <w:contextualSpacing/>
        <w:jc w:val="center"/>
        <w:rPr>
          <w:b/>
        </w:rPr>
      </w:pPr>
      <w:bookmarkStart w:id="0" w:name="_GoBack"/>
      <w:bookmarkEnd w:id="0"/>
    </w:p>
    <w:p w14:paraId="552A8C4F" w14:textId="3A8E771B" w:rsidR="006162CD" w:rsidRPr="000A5460" w:rsidRDefault="00BB0EA8" w:rsidP="005C2BFF">
      <w:pPr>
        <w:pStyle w:val="NoSpacing"/>
        <w:contextualSpacing/>
        <w:jc w:val="center"/>
        <w:rPr>
          <w:b/>
        </w:rPr>
      </w:pPr>
      <w:r>
        <w:rPr>
          <w:b/>
        </w:rPr>
        <w:t xml:space="preserve">Collaborative </w:t>
      </w:r>
      <w:r w:rsidR="007765A5" w:rsidRPr="000A5460">
        <w:rPr>
          <w:b/>
        </w:rPr>
        <w:t>Conflict Management in the Workplace</w:t>
      </w:r>
    </w:p>
    <w:p w14:paraId="35F6C3C2" w14:textId="38A9623D" w:rsidR="008D4CDD" w:rsidRPr="000A5460" w:rsidRDefault="004915D2" w:rsidP="005C2BFF">
      <w:pPr>
        <w:pStyle w:val="NoSpacing"/>
        <w:contextualSpacing/>
        <w:jc w:val="center"/>
        <w:rPr>
          <w:b/>
        </w:rPr>
      </w:pPr>
      <w:r w:rsidRPr="000A5460">
        <w:rPr>
          <w:b/>
        </w:rPr>
        <w:t xml:space="preserve">Scenario Background and </w:t>
      </w:r>
      <w:r w:rsidR="008D4CDD" w:rsidRPr="000A5460">
        <w:rPr>
          <w:b/>
        </w:rPr>
        <w:t xml:space="preserve">Simulation Preparation </w:t>
      </w:r>
    </w:p>
    <w:p w14:paraId="56C0B0E2" w14:textId="77777777" w:rsidR="008D4CDD" w:rsidRPr="000A5460" w:rsidRDefault="008D4CDD" w:rsidP="005C2BFF">
      <w:pPr>
        <w:pStyle w:val="NoSpacing"/>
        <w:contextualSpacing/>
      </w:pPr>
    </w:p>
    <w:p w14:paraId="3DB53426" w14:textId="77777777" w:rsidR="005C2BFF" w:rsidRDefault="005C2BFF" w:rsidP="005C2BFF">
      <w:pPr>
        <w:pStyle w:val="NoSpacing"/>
        <w:contextualSpacing/>
        <w:rPr>
          <w:b/>
        </w:rPr>
      </w:pPr>
    </w:p>
    <w:p w14:paraId="56647A93" w14:textId="3FAF2898" w:rsidR="008D4CDD" w:rsidRPr="000A5460" w:rsidRDefault="008D4CDD" w:rsidP="005C2BFF">
      <w:pPr>
        <w:pStyle w:val="NoSpacing"/>
        <w:contextualSpacing/>
        <w:rPr>
          <w:b/>
        </w:rPr>
      </w:pPr>
      <w:r w:rsidRPr="000A5460">
        <w:rPr>
          <w:b/>
        </w:rPr>
        <w:t xml:space="preserve">Getting Ready for the Online Simulation </w:t>
      </w:r>
    </w:p>
    <w:p w14:paraId="6F09774C" w14:textId="77777777" w:rsidR="008D4CDD" w:rsidRPr="000A5460" w:rsidRDefault="008D4CDD" w:rsidP="005C2BFF">
      <w:pPr>
        <w:pStyle w:val="NoSpacing"/>
        <w:contextualSpacing/>
      </w:pPr>
    </w:p>
    <w:p w14:paraId="59329B97" w14:textId="139EDB33" w:rsidR="008D4CDD" w:rsidRPr="000A5460" w:rsidRDefault="002B6AE6" w:rsidP="005C2BFF">
      <w:pPr>
        <w:pStyle w:val="NoSpacing"/>
        <w:numPr>
          <w:ilvl w:val="0"/>
          <w:numId w:val="1"/>
        </w:numPr>
        <w:contextualSpacing/>
        <w:rPr>
          <w:b/>
        </w:rPr>
      </w:pPr>
      <w:r w:rsidRPr="000A5460">
        <w:t xml:space="preserve">The </w:t>
      </w:r>
      <w:r w:rsidR="00BB0EA8">
        <w:t xml:space="preserve">Collaborative </w:t>
      </w:r>
      <w:r w:rsidR="007765A5" w:rsidRPr="000A5460">
        <w:t xml:space="preserve">Conflict Management </w:t>
      </w:r>
      <w:r w:rsidR="004915D2" w:rsidRPr="000A5460">
        <w:t>S</w:t>
      </w:r>
      <w:r w:rsidR="008D4CDD" w:rsidRPr="000A5460">
        <w:t>imulation will be conducted online via a Zoom meeting link, which will be sent to your Walden email prior to your scheduled simulation time.  In preparation for your simulation experience, consider the following technical aspects of the simulations:</w:t>
      </w:r>
    </w:p>
    <w:p w14:paraId="0651AE8A" w14:textId="77777777" w:rsidR="00AD5F1F" w:rsidRPr="000A5460" w:rsidRDefault="00AD5F1F" w:rsidP="005C2BFF">
      <w:pPr>
        <w:pStyle w:val="NoSpacing"/>
        <w:contextualSpacing/>
      </w:pPr>
    </w:p>
    <w:p w14:paraId="0587C8CD" w14:textId="00FFC4D0" w:rsidR="008D4CDD" w:rsidRPr="000A5460" w:rsidRDefault="008D4CDD" w:rsidP="005C2BFF">
      <w:pPr>
        <w:pStyle w:val="NoSpacing"/>
        <w:numPr>
          <w:ilvl w:val="1"/>
          <w:numId w:val="1"/>
        </w:numPr>
        <w:contextualSpacing/>
      </w:pPr>
      <w:r w:rsidRPr="000A5460">
        <w:t xml:space="preserve">Find a location with reliable internet connectivity and minimal background noise. If you have the ability to create a hard connection to your internet, i.e. using an Ethernet cord, you may wish to do so to ensure your connectivity is reliable. </w:t>
      </w:r>
    </w:p>
    <w:p w14:paraId="452F04E3" w14:textId="26107E65" w:rsidR="008D4CDD" w:rsidRPr="000A5460" w:rsidRDefault="008D4CDD" w:rsidP="005C2BFF">
      <w:pPr>
        <w:pStyle w:val="NoSpacing"/>
        <w:numPr>
          <w:ilvl w:val="1"/>
          <w:numId w:val="1"/>
        </w:numPr>
        <w:contextualSpacing/>
      </w:pPr>
      <w:r w:rsidRPr="000A5460">
        <w:t xml:space="preserve">Use a computer or laptop with a webcam and screen large enough to view the avatars well.  </w:t>
      </w:r>
      <w:r w:rsidRPr="000A5460">
        <w:rPr>
          <w:b/>
        </w:rPr>
        <w:t>Note:</w:t>
      </w:r>
      <w:r w:rsidRPr="000A5460">
        <w:t xml:space="preserve"> The avatars can see you </w:t>
      </w:r>
      <w:r w:rsidR="002B6AE6" w:rsidRPr="000A5460">
        <w:t>and respond to you in real time.</w:t>
      </w:r>
      <w:r w:rsidRPr="000A5460">
        <w:t xml:space="preserve"> </w:t>
      </w:r>
    </w:p>
    <w:p w14:paraId="37DB5CF2" w14:textId="77777777" w:rsidR="008D4CDD" w:rsidRPr="000A5460" w:rsidRDefault="008D4CDD" w:rsidP="005C2BFF">
      <w:pPr>
        <w:pStyle w:val="NoSpacing"/>
        <w:numPr>
          <w:ilvl w:val="1"/>
          <w:numId w:val="1"/>
        </w:numPr>
        <w:contextualSpacing/>
      </w:pPr>
      <w:r w:rsidRPr="000A5460">
        <w:t xml:space="preserve">Check the microphone and speakers on your computer or laptop to ensure they are at a volume at which you can hear and speak to the avatars clearly. You may wish to use a headset with a microphone for a better listening and recording experience. </w:t>
      </w:r>
    </w:p>
    <w:p w14:paraId="758979A4" w14:textId="77777777" w:rsidR="008D4CDD" w:rsidRPr="000A5460" w:rsidRDefault="008D4CDD" w:rsidP="005C2BFF">
      <w:pPr>
        <w:pStyle w:val="NoSpacing"/>
        <w:ind w:left="1080"/>
        <w:contextualSpacing/>
      </w:pPr>
    </w:p>
    <w:p w14:paraId="360C7E97" w14:textId="2854F043" w:rsidR="008D4CDD" w:rsidRPr="000A5460" w:rsidRDefault="008D4CDD" w:rsidP="005C2BFF">
      <w:pPr>
        <w:pStyle w:val="NoSpacing"/>
        <w:numPr>
          <w:ilvl w:val="0"/>
          <w:numId w:val="1"/>
        </w:numPr>
        <w:contextualSpacing/>
      </w:pPr>
      <w:r w:rsidRPr="000A5460">
        <w:t xml:space="preserve">Your simulation will be recorded and a link to your recording will be sent to you following the completion of the simulation experience. </w:t>
      </w:r>
    </w:p>
    <w:p w14:paraId="186143FE" w14:textId="77777777" w:rsidR="008D4CDD" w:rsidRPr="000A5460" w:rsidRDefault="008D4CDD" w:rsidP="005C2BFF">
      <w:pPr>
        <w:pStyle w:val="NoSpacing"/>
        <w:contextualSpacing/>
        <w:rPr>
          <w:b/>
        </w:rPr>
      </w:pPr>
    </w:p>
    <w:p w14:paraId="0F0BB372" w14:textId="77777777" w:rsidR="00BB0EA8" w:rsidRDefault="00BB0EA8" w:rsidP="005C2BFF">
      <w:pPr>
        <w:pStyle w:val="NoSpacing"/>
        <w:contextualSpacing/>
        <w:rPr>
          <w:b/>
        </w:rPr>
      </w:pPr>
    </w:p>
    <w:p w14:paraId="2DEE0093" w14:textId="11B91A70" w:rsidR="008D4CDD" w:rsidRPr="000A5460" w:rsidRDefault="00F159D6" w:rsidP="00BB0EA8">
      <w:pPr>
        <w:pStyle w:val="NoSpacing"/>
        <w:contextualSpacing/>
        <w:jc w:val="center"/>
        <w:rPr>
          <w:b/>
        </w:rPr>
      </w:pPr>
      <w:r>
        <w:rPr>
          <w:b/>
        </w:rPr>
        <w:t xml:space="preserve">The </w:t>
      </w:r>
      <w:r w:rsidR="008D4CDD" w:rsidRPr="000A5460">
        <w:rPr>
          <w:b/>
        </w:rPr>
        <w:t>Simulation Scenario</w:t>
      </w:r>
    </w:p>
    <w:p w14:paraId="3A8E63A2" w14:textId="0391100D" w:rsidR="00CE0CC1" w:rsidRPr="000A5460" w:rsidRDefault="00CE0CC1" w:rsidP="005C2BFF">
      <w:pPr>
        <w:pStyle w:val="NoSpacing"/>
        <w:contextualSpacing/>
        <w:rPr>
          <w:b/>
        </w:rPr>
      </w:pPr>
    </w:p>
    <w:p w14:paraId="3EBBC16A" w14:textId="77777777" w:rsidR="004C132E" w:rsidRPr="000A5460" w:rsidRDefault="004C132E" w:rsidP="005C2BFF">
      <w:pPr>
        <w:pStyle w:val="NoSpacing"/>
        <w:contextualSpacing/>
      </w:pPr>
      <w:r w:rsidRPr="000A5460">
        <w:t xml:space="preserve">Lee, an experienced employee at Global </w:t>
      </w:r>
      <w:proofErr w:type="spellStart"/>
      <w:r w:rsidRPr="000A5460">
        <w:t>ProTech</w:t>
      </w:r>
      <w:proofErr w:type="spellEnd"/>
      <w:r w:rsidRPr="000A5460">
        <w:t xml:space="preserve">, has recently been transferred to a new manager. In past years, Lee’s performance reviews have been stellar. He has been recognized for professional commitment to the company, superior talent and skills, communication and collaboration strengths, and the ability to perform on budget and on time. Linda, his new manager, was looking forward to having Lee on her team and so far, she has not been disappointed in his performance. Lately, however, Lee has been sporadic in his arrival time; often coming in later than the other employees on the team; sometimes leaving earlier; sometimes staying later. Her observations show that he is still putting in the correct number of hours per week but even so she feels she needs to be able to count on Lee to be at work “on time,” not only for the skills he brings to the team but also because she wants him to be a role model for others. </w:t>
      </w:r>
    </w:p>
    <w:p w14:paraId="43F7E5C9" w14:textId="77777777" w:rsidR="004C132E" w:rsidRPr="000A5460" w:rsidRDefault="004C132E" w:rsidP="005C2BFF">
      <w:pPr>
        <w:pStyle w:val="NoSpacing"/>
        <w:contextualSpacing/>
      </w:pPr>
    </w:p>
    <w:p w14:paraId="1837278A" w14:textId="77777777" w:rsidR="004C132E" w:rsidRPr="000A5460" w:rsidRDefault="004C132E" w:rsidP="005C2BFF">
      <w:pPr>
        <w:pStyle w:val="NoSpacing"/>
        <w:contextualSpacing/>
      </w:pPr>
      <w:r w:rsidRPr="000A5460">
        <w:t xml:space="preserve">Linda is aware that there is a flex-time arrival policy in place at Global </w:t>
      </w:r>
      <w:proofErr w:type="spellStart"/>
      <w:r w:rsidRPr="000A5460">
        <w:t>ProTech</w:t>
      </w:r>
      <w:proofErr w:type="spellEnd"/>
      <w:r w:rsidRPr="000A5460">
        <w:t xml:space="preserve"> but she is still finding it difficult to let Lee “come and go as he pleases.” She is concerned about whether the other employees on the team will think that she is giving Lee special treatment because he has been with the company for years. She also does not want anyone else to adopt a cavalier attitude when it comes to getting to work “on time.”  She has approached Lee about this twice, but both times he seemed to withdraw, and </w:t>
      </w:r>
      <w:proofErr w:type="gramStart"/>
      <w:r w:rsidRPr="000A5460">
        <w:t>avoided(</w:t>
      </w:r>
      <w:proofErr w:type="gramEnd"/>
      <w:r w:rsidRPr="000A5460">
        <w:t>?) answering her directly as to why he comes in on time some of the time and then, unpredictably, gets to work an hour or so later on other days. Last time they spoke, he looked down and quietly mentioned, “flex-time,” looked at her apologetically, and went to his desk where he diligently got down to work.</w:t>
      </w:r>
    </w:p>
    <w:p w14:paraId="16F4929B" w14:textId="77777777" w:rsidR="004C132E" w:rsidRPr="000A5460" w:rsidRDefault="004C132E" w:rsidP="005C2BFF">
      <w:pPr>
        <w:pStyle w:val="NoSpacing"/>
        <w:contextualSpacing/>
      </w:pPr>
    </w:p>
    <w:p w14:paraId="3FA903FF" w14:textId="77777777" w:rsidR="004C132E" w:rsidRPr="000A5460" w:rsidRDefault="004C132E" w:rsidP="005C2BFF">
      <w:pPr>
        <w:pStyle w:val="NoSpacing"/>
        <w:contextualSpacing/>
      </w:pPr>
      <w:r w:rsidRPr="000A5460">
        <w:t xml:space="preserve">Linda astutely realizes that her frustration with the situation may spill over to how she views the quality of Lee’s work and so decides to come to you, her HR professional, to get help talking with Lee in order to manage what is escalating into a conflict. You invite both Linda and Lee to a </w:t>
      </w:r>
      <w:r w:rsidRPr="000A5460">
        <w:lastRenderedPageBreak/>
        <w:t xml:space="preserve">meeting to work this through together. In Lee’s response to the invite, you learn that he has been late because he has taken on the challenging role of caring for an elderly parent. </w:t>
      </w:r>
    </w:p>
    <w:p w14:paraId="520B369C" w14:textId="77777777" w:rsidR="004C132E" w:rsidRPr="000A5460" w:rsidRDefault="004C132E" w:rsidP="005C2BFF">
      <w:pPr>
        <w:pStyle w:val="CommentText"/>
        <w:spacing w:after="0"/>
        <w:rPr>
          <w:rFonts w:ascii="Arial" w:hAnsi="Arial" w:cs="Arial"/>
          <w:sz w:val="22"/>
          <w:szCs w:val="22"/>
        </w:rPr>
      </w:pPr>
    </w:p>
    <w:p w14:paraId="133AEADF" w14:textId="77777777" w:rsidR="004C132E" w:rsidRPr="000A5460" w:rsidRDefault="004C132E" w:rsidP="005C2BFF">
      <w:pPr>
        <w:pStyle w:val="CommentText"/>
        <w:spacing w:after="0"/>
        <w:rPr>
          <w:rFonts w:ascii="Arial" w:hAnsi="Arial" w:cs="Arial"/>
          <w:sz w:val="22"/>
          <w:szCs w:val="22"/>
        </w:rPr>
      </w:pPr>
      <w:r w:rsidRPr="000A5460">
        <w:rPr>
          <w:rFonts w:ascii="Arial" w:hAnsi="Arial" w:cs="Arial"/>
          <w:sz w:val="22"/>
          <w:szCs w:val="22"/>
        </w:rPr>
        <w:t xml:space="preserve">Your challenge as Human Resources Manager is to meet with Linda and Lee to foster communication between the two, encourage Lee to confide his situation to Linda, and help them both manage this conflict and reach an agreement about arrival and departure times before the situation intensifies.  As you prepare for the meeting, you make sure you have a copy of Global </w:t>
      </w:r>
      <w:proofErr w:type="spellStart"/>
      <w:r w:rsidRPr="000A5460">
        <w:rPr>
          <w:rFonts w:ascii="Arial" w:hAnsi="Arial" w:cs="Arial"/>
          <w:sz w:val="22"/>
          <w:szCs w:val="22"/>
        </w:rPr>
        <w:t>ProTech’s</w:t>
      </w:r>
      <w:proofErr w:type="spellEnd"/>
      <w:r w:rsidRPr="000A5460">
        <w:rPr>
          <w:rFonts w:ascii="Arial" w:hAnsi="Arial" w:cs="Arial"/>
          <w:sz w:val="22"/>
          <w:szCs w:val="22"/>
        </w:rPr>
        <w:t xml:space="preserve"> flex-time policy and your meeting notes.</w:t>
      </w:r>
    </w:p>
    <w:p w14:paraId="56512B93" w14:textId="77777777" w:rsidR="004C132E" w:rsidRPr="000A5460" w:rsidRDefault="004C132E" w:rsidP="005C2BFF">
      <w:pPr>
        <w:spacing w:after="0" w:line="240" w:lineRule="auto"/>
        <w:contextualSpacing/>
        <w:rPr>
          <w:rFonts w:ascii="Arial" w:hAnsi="Arial" w:cs="Arial"/>
        </w:rPr>
      </w:pPr>
    </w:p>
    <w:p w14:paraId="4DEF3079" w14:textId="77777777" w:rsidR="00F159D6" w:rsidRDefault="00F159D6" w:rsidP="005C2BFF">
      <w:pPr>
        <w:pStyle w:val="NoSpacing"/>
        <w:contextualSpacing/>
        <w:rPr>
          <w:b/>
        </w:rPr>
      </w:pPr>
    </w:p>
    <w:p w14:paraId="61D0CACD" w14:textId="0537EF97" w:rsidR="008D4CDD" w:rsidRPr="000A5460" w:rsidRDefault="008D4CDD" w:rsidP="005C2BFF">
      <w:pPr>
        <w:pStyle w:val="NoSpacing"/>
        <w:contextualSpacing/>
      </w:pPr>
      <w:r w:rsidRPr="000A5460">
        <w:rPr>
          <w:b/>
        </w:rPr>
        <w:t>Simulation Challenges and Objectives</w:t>
      </w:r>
    </w:p>
    <w:p w14:paraId="1E919A39" w14:textId="71A56AE5" w:rsidR="008D4CDD" w:rsidRPr="000A5460" w:rsidRDefault="008D4CDD" w:rsidP="005C2BFF">
      <w:pPr>
        <w:pStyle w:val="NoSpacing"/>
        <w:contextualSpacing/>
      </w:pPr>
      <w:r w:rsidRPr="000A5460">
        <w:rPr>
          <w:b/>
        </w:rPr>
        <w:t>Important Note:</w:t>
      </w:r>
      <w:r w:rsidRPr="000A5460">
        <w:t xml:space="preserve"> In the simulation experience, you will not be notified when you have met or not met a challenge and its objective.</w:t>
      </w:r>
      <w:r w:rsidR="00217152" w:rsidRPr="000A5460">
        <w:t xml:space="preserve"> However, the avatar will respond</w:t>
      </w:r>
      <w:r w:rsidR="001900BE" w:rsidRPr="000A5460">
        <w:t xml:space="preserve"> by becoming more engaged in the </w:t>
      </w:r>
      <w:proofErr w:type="gramStart"/>
      <w:r w:rsidR="001900BE" w:rsidRPr="000A5460">
        <w:t xml:space="preserve">conversation  </w:t>
      </w:r>
      <w:r w:rsidR="00217152" w:rsidRPr="000A5460">
        <w:t>when</w:t>
      </w:r>
      <w:proofErr w:type="gramEnd"/>
      <w:r w:rsidR="00217152" w:rsidRPr="000A5460">
        <w:t xml:space="preserve"> you “hit” the challenge and will react in a more </w:t>
      </w:r>
      <w:r w:rsidR="001900BE" w:rsidRPr="000A5460">
        <w:t>disengaged</w:t>
      </w:r>
      <w:r w:rsidR="00217152" w:rsidRPr="000A5460">
        <w:t xml:space="preserve"> manner if you “miss” the challenge.</w:t>
      </w:r>
      <w:r w:rsidRPr="000A5460">
        <w:t xml:space="preserve">  If you would like to keep track on your own, you may wish to have this document </w:t>
      </w:r>
      <w:r w:rsidR="001900BE" w:rsidRPr="000A5460">
        <w:t xml:space="preserve">and your Week </w:t>
      </w:r>
      <w:r w:rsidR="001C0E82" w:rsidRPr="000A5460">
        <w:t>5</w:t>
      </w:r>
      <w:r w:rsidR="001900BE" w:rsidRPr="000A5460">
        <w:t xml:space="preserve"> Meeting Notes Assignment </w:t>
      </w:r>
      <w:r w:rsidR="00F9107E" w:rsidRPr="000A5460">
        <w:t xml:space="preserve">available </w:t>
      </w:r>
      <w:r w:rsidRPr="000A5460">
        <w:t xml:space="preserve">as you complete the simulation experience. </w:t>
      </w:r>
    </w:p>
    <w:p w14:paraId="52D631E8" w14:textId="77777777" w:rsidR="008D4CDD" w:rsidRPr="000A5460" w:rsidRDefault="008D4CDD" w:rsidP="005C2BFF">
      <w:pPr>
        <w:pStyle w:val="NoSpacing"/>
        <w:contextualSpacing/>
      </w:pPr>
    </w:p>
    <w:p w14:paraId="7CB3029A" w14:textId="77777777" w:rsidR="004928A2" w:rsidRPr="003C5425" w:rsidRDefault="004928A2" w:rsidP="005C2BFF">
      <w:pPr>
        <w:pStyle w:val="ListParagraph"/>
        <w:numPr>
          <w:ilvl w:val="0"/>
          <w:numId w:val="18"/>
        </w:numPr>
        <w:spacing w:after="0" w:line="240" w:lineRule="auto"/>
        <w:rPr>
          <w:rFonts w:ascii="Arial" w:hAnsi="Arial" w:cs="Arial"/>
        </w:rPr>
      </w:pPr>
      <w:r w:rsidRPr="003C5425">
        <w:rPr>
          <w:rFonts w:ascii="Arial" w:eastAsia="Calibri" w:hAnsi="Arial" w:cs="Arial"/>
          <w:b/>
        </w:rPr>
        <w:t>Challenge 1:</w:t>
      </w:r>
      <w:r w:rsidRPr="003C5425">
        <w:rPr>
          <w:rFonts w:ascii="Arial" w:hAnsi="Arial" w:cs="Arial"/>
        </w:rPr>
        <w:t xml:space="preserve">  Use facilitation skills/active listening to b</w:t>
      </w:r>
      <w:r w:rsidRPr="003C5425">
        <w:rPr>
          <w:rFonts w:ascii="Arial" w:eastAsia="Calibri" w:hAnsi="Arial" w:cs="Arial"/>
        </w:rPr>
        <w:t>egin the meeting by greeting both the manager and the employee, creating a safe space to foster open dialogue, and discussing the purpose of the meeting.</w:t>
      </w:r>
    </w:p>
    <w:p w14:paraId="7A77BDBC" w14:textId="77777777" w:rsidR="004928A2" w:rsidRPr="000A5460" w:rsidRDefault="004928A2" w:rsidP="005C2BFF">
      <w:pPr>
        <w:spacing w:after="0" w:line="240" w:lineRule="auto"/>
        <w:contextualSpacing/>
        <w:rPr>
          <w:rFonts w:ascii="Arial" w:hAnsi="Arial" w:cs="Arial"/>
        </w:rPr>
      </w:pPr>
    </w:p>
    <w:p w14:paraId="329E35CF" w14:textId="02CE5C6A" w:rsidR="004928A2" w:rsidRPr="000A5460" w:rsidRDefault="004928A2" w:rsidP="005C2BFF">
      <w:pPr>
        <w:spacing w:after="0" w:line="240" w:lineRule="auto"/>
        <w:ind w:left="720"/>
        <w:contextualSpacing/>
        <w:rPr>
          <w:rFonts w:ascii="Arial" w:eastAsia="Calibri" w:hAnsi="Arial" w:cs="Arial"/>
        </w:rPr>
      </w:pPr>
      <w:r w:rsidRPr="000A5460">
        <w:rPr>
          <w:rFonts w:ascii="Arial" w:eastAsia="Calibri" w:hAnsi="Arial" w:cs="Arial"/>
          <w:b/>
        </w:rPr>
        <w:t xml:space="preserve">Performance Objective for Challenge 1:  </w:t>
      </w:r>
      <w:r w:rsidRPr="000A5460">
        <w:rPr>
          <w:rFonts w:ascii="Arial" w:eastAsia="Calibri" w:hAnsi="Arial" w:cs="Arial"/>
        </w:rPr>
        <w:t>Create a safe atmosphere for everyone in order to encourage them to engage.</w:t>
      </w:r>
    </w:p>
    <w:p w14:paraId="16FCE353" w14:textId="77777777" w:rsidR="00F8465C" w:rsidRPr="000A5460" w:rsidRDefault="00F8465C" w:rsidP="005C2BFF">
      <w:pPr>
        <w:spacing w:after="0" w:line="240" w:lineRule="auto"/>
        <w:ind w:left="360"/>
        <w:contextualSpacing/>
        <w:rPr>
          <w:rFonts w:ascii="Arial" w:hAnsi="Arial" w:cs="Arial"/>
        </w:rPr>
      </w:pPr>
    </w:p>
    <w:p w14:paraId="315DBE8B" w14:textId="77777777" w:rsidR="002344FF" w:rsidRPr="003C5425" w:rsidRDefault="002344FF" w:rsidP="005C2BFF">
      <w:pPr>
        <w:pStyle w:val="ListParagraph"/>
        <w:numPr>
          <w:ilvl w:val="0"/>
          <w:numId w:val="18"/>
        </w:numPr>
        <w:spacing w:after="0" w:line="240" w:lineRule="auto"/>
        <w:rPr>
          <w:rFonts w:ascii="Arial" w:eastAsia="Calibri" w:hAnsi="Arial" w:cs="Arial"/>
        </w:rPr>
      </w:pPr>
      <w:r w:rsidRPr="003C5425">
        <w:rPr>
          <w:rFonts w:ascii="Arial" w:eastAsia="Calibri" w:hAnsi="Arial" w:cs="Arial"/>
          <w:b/>
        </w:rPr>
        <w:t xml:space="preserve">Challenge 2:  </w:t>
      </w:r>
      <w:r w:rsidRPr="003C5425">
        <w:rPr>
          <w:rFonts w:ascii="Arial" w:eastAsia="Calibri" w:hAnsi="Arial" w:cs="Arial"/>
          <w:bCs/>
        </w:rPr>
        <w:t>Use active listening skills as you begin the process of guiding the collaborative conflict management process. This includes asking each party to share the issue from his/her perspective, acknowledging that you are listening to each person’s perspective by asking questions and/or paraphrasing, and demonstrating appropriate body language.</w:t>
      </w:r>
    </w:p>
    <w:p w14:paraId="7463B35C" w14:textId="77777777" w:rsidR="002344FF" w:rsidRPr="000A5460" w:rsidRDefault="002344FF" w:rsidP="005C2BFF">
      <w:pPr>
        <w:spacing w:after="0" w:line="240" w:lineRule="auto"/>
        <w:contextualSpacing/>
        <w:rPr>
          <w:rFonts w:ascii="Arial" w:eastAsia="Calibri" w:hAnsi="Arial" w:cs="Arial"/>
        </w:rPr>
      </w:pPr>
    </w:p>
    <w:p w14:paraId="0107BE85" w14:textId="329307B5" w:rsidR="002344FF" w:rsidRPr="00390046" w:rsidRDefault="002344FF" w:rsidP="005C2BFF">
      <w:pPr>
        <w:spacing w:after="0" w:line="240" w:lineRule="auto"/>
        <w:ind w:left="720"/>
        <w:contextualSpacing/>
        <w:rPr>
          <w:rFonts w:ascii="Arial" w:eastAsia="Calibri" w:hAnsi="Arial" w:cs="Arial"/>
        </w:rPr>
      </w:pPr>
      <w:r w:rsidRPr="000A5460">
        <w:rPr>
          <w:rFonts w:ascii="Arial" w:eastAsia="Calibri" w:hAnsi="Arial" w:cs="Arial"/>
          <w:b/>
        </w:rPr>
        <w:t xml:space="preserve">Performance Objective for Challenge 2: </w:t>
      </w:r>
      <w:r w:rsidRPr="000A5460">
        <w:rPr>
          <w:rFonts w:ascii="Arial" w:hAnsi="Arial" w:cs="Arial"/>
        </w:rPr>
        <w:t>Draw both Lee and Linda into the conversation in a positive way so they each share their perspective on the issue.</w:t>
      </w:r>
    </w:p>
    <w:p w14:paraId="307E7B7B" w14:textId="77777777" w:rsidR="00ED60F6" w:rsidRPr="000A5460" w:rsidRDefault="00ED60F6" w:rsidP="005C2BFF">
      <w:pPr>
        <w:spacing w:after="0" w:line="240" w:lineRule="auto"/>
        <w:ind w:left="360"/>
        <w:contextualSpacing/>
        <w:rPr>
          <w:rFonts w:ascii="Arial" w:hAnsi="Arial" w:cs="Arial"/>
        </w:rPr>
      </w:pPr>
    </w:p>
    <w:p w14:paraId="64FDF129" w14:textId="77777777" w:rsidR="00732BE4" w:rsidRPr="003C5425" w:rsidRDefault="00732BE4" w:rsidP="005C2BFF">
      <w:pPr>
        <w:pStyle w:val="ListParagraph"/>
        <w:numPr>
          <w:ilvl w:val="0"/>
          <w:numId w:val="18"/>
        </w:numPr>
        <w:spacing w:after="0" w:line="240" w:lineRule="auto"/>
        <w:rPr>
          <w:rFonts w:ascii="Arial" w:hAnsi="Arial" w:cs="Arial"/>
        </w:rPr>
      </w:pPr>
      <w:r w:rsidRPr="003C5425">
        <w:rPr>
          <w:rFonts w:ascii="Arial" w:eastAsia="Calibri" w:hAnsi="Arial" w:cs="Arial"/>
          <w:b/>
        </w:rPr>
        <w:t xml:space="preserve">Challenge 3:  </w:t>
      </w:r>
      <w:r w:rsidRPr="003C5425">
        <w:rPr>
          <w:rFonts w:ascii="Arial" w:eastAsia="Calibri" w:hAnsi="Arial" w:cs="Arial"/>
          <w:bCs/>
        </w:rPr>
        <w:t xml:space="preserve">Share the Global </w:t>
      </w:r>
      <w:proofErr w:type="spellStart"/>
      <w:r w:rsidRPr="003C5425">
        <w:rPr>
          <w:rFonts w:ascii="Arial" w:eastAsia="Calibri" w:hAnsi="Arial" w:cs="Arial"/>
          <w:bCs/>
        </w:rPr>
        <w:t>ProTech</w:t>
      </w:r>
      <w:proofErr w:type="spellEnd"/>
      <w:r w:rsidRPr="003C5425">
        <w:rPr>
          <w:rFonts w:ascii="Arial" w:eastAsia="Calibri" w:hAnsi="Arial" w:cs="Arial"/>
          <w:bCs/>
        </w:rPr>
        <w:t xml:space="preserve"> flextime policy, use active listening skills, and based on based on both people’s perspectives and the corporate flextime policy, present a solution that respects both people’s needs. </w:t>
      </w:r>
    </w:p>
    <w:p w14:paraId="7D1990FA" w14:textId="77777777" w:rsidR="00732BE4" w:rsidRPr="000A5460" w:rsidRDefault="00732BE4" w:rsidP="005C2BFF">
      <w:pPr>
        <w:spacing w:after="0" w:line="240" w:lineRule="auto"/>
        <w:contextualSpacing/>
        <w:rPr>
          <w:rFonts w:ascii="Arial" w:hAnsi="Arial" w:cs="Arial"/>
        </w:rPr>
      </w:pPr>
      <w:r w:rsidRPr="000A5460">
        <w:rPr>
          <w:rFonts w:ascii="Arial" w:eastAsia="Calibri" w:hAnsi="Arial" w:cs="Arial"/>
        </w:rPr>
        <w:t xml:space="preserve"> </w:t>
      </w:r>
    </w:p>
    <w:p w14:paraId="58DBB3EA" w14:textId="77777777" w:rsidR="00732BE4" w:rsidRPr="000A5460" w:rsidRDefault="00732BE4" w:rsidP="005C2BFF">
      <w:pPr>
        <w:pStyle w:val="ydpb356b3bcmsonormal"/>
        <w:numPr>
          <w:ilvl w:val="0"/>
          <w:numId w:val="19"/>
        </w:numPr>
        <w:shd w:val="clear" w:color="auto" w:fill="FFFFFF"/>
        <w:spacing w:before="0" w:beforeAutospacing="0" w:after="0" w:afterAutospacing="0"/>
        <w:rPr>
          <w:rFonts w:ascii="Arial" w:eastAsia="Times New Roman" w:hAnsi="Arial" w:cs="Arial"/>
          <w:color w:val="000000"/>
        </w:rPr>
      </w:pPr>
      <w:r w:rsidRPr="000A5460">
        <w:rPr>
          <w:rFonts w:ascii="Arial" w:eastAsia="Times New Roman" w:hAnsi="Arial" w:cs="Arial"/>
          <w:color w:val="000000"/>
        </w:rPr>
        <w:t>Share the flextime policy</w:t>
      </w:r>
    </w:p>
    <w:p w14:paraId="7F9203D3" w14:textId="77777777" w:rsidR="00732BE4" w:rsidRPr="000A5460" w:rsidRDefault="00732BE4" w:rsidP="005C2BFF">
      <w:pPr>
        <w:pStyle w:val="ydpb356b3bcmsonormal"/>
        <w:numPr>
          <w:ilvl w:val="0"/>
          <w:numId w:val="19"/>
        </w:numPr>
        <w:shd w:val="clear" w:color="auto" w:fill="FFFFFF"/>
        <w:spacing w:before="0" w:beforeAutospacing="0" w:after="0" w:afterAutospacing="0"/>
        <w:rPr>
          <w:rFonts w:ascii="Arial" w:eastAsia="Times New Roman" w:hAnsi="Arial" w:cs="Arial"/>
          <w:color w:val="000000"/>
        </w:rPr>
      </w:pPr>
      <w:r w:rsidRPr="000A5460">
        <w:rPr>
          <w:rFonts w:ascii="Arial" w:eastAsia="Times New Roman" w:hAnsi="Arial" w:cs="Arial"/>
          <w:color w:val="000000"/>
        </w:rPr>
        <w:t xml:space="preserve">Point out the overlaps in the employee and manager’s perspectives and the flextime policy </w:t>
      </w:r>
    </w:p>
    <w:p w14:paraId="1FA9C478" w14:textId="77777777" w:rsidR="00732BE4" w:rsidRPr="000A5460" w:rsidRDefault="00732BE4" w:rsidP="005C2BFF">
      <w:pPr>
        <w:pStyle w:val="ydpb356b3bcmsonormal"/>
        <w:numPr>
          <w:ilvl w:val="0"/>
          <w:numId w:val="19"/>
        </w:numPr>
        <w:shd w:val="clear" w:color="auto" w:fill="FFFFFF"/>
        <w:spacing w:before="0" w:beforeAutospacing="0" w:after="0" w:afterAutospacing="0"/>
        <w:rPr>
          <w:rFonts w:ascii="Arial" w:eastAsia="Times New Roman" w:hAnsi="Arial" w:cs="Arial"/>
          <w:color w:val="000000"/>
        </w:rPr>
      </w:pPr>
      <w:r w:rsidRPr="000A5460">
        <w:rPr>
          <w:rFonts w:ascii="Arial" w:eastAsia="Times New Roman" w:hAnsi="Arial" w:cs="Arial"/>
          <w:color w:val="000000"/>
        </w:rPr>
        <w:t>Present a solution that respects both people’s needs.</w:t>
      </w:r>
    </w:p>
    <w:p w14:paraId="4EE2EB29" w14:textId="77777777" w:rsidR="00732BE4" w:rsidRPr="000A5460" w:rsidRDefault="00732BE4" w:rsidP="005C2BFF">
      <w:pPr>
        <w:spacing w:after="0" w:line="240" w:lineRule="auto"/>
        <w:contextualSpacing/>
        <w:rPr>
          <w:rFonts w:ascii="Arial" w:eastAsia="Calibri" w:hAnsi="Arial" w:cs="Arial"/>
          <w:b/>
        </w:rPr>
      </w:pPr>
    </w:p>
    <w:p w14:paraId="79E304B8" w14:textId="77777777" w:rsidR="00911C95" w:rsidRPr="00FA17CB" w:rsidRDefault="00732BE4" w:rsidP="005C2BFF">
      <w:pPr>
        <w:spacing w:after="0" w:line="240" w:lineRule="auto"/>
        <w:ind w:left="720"/>
        <w:contextualSpacing/>
        <w:rPr>
          <w:rFonts w:eastAsia="Calibri" w:cstheme="minorHAnsi"/>
        </w:rPr>
      </w:pPr>
      <w:r w:rsidRPr="000A5460">
        <w:rPr>
          <w:rFonts w:ascii="Arial" w:eastAsia="Calibri" w:hAnsi="Arial" w:cs="Arial"/>
          <w:b/>
        </w:rPr>
        <w:t xml:space="preserve">Performance Objective for Challenge 3:  </w:t>
      </w:r>
      <w:r w:rsidR="00911C95" w:rsidRPr="00911C95">
        <w:rPr>
          <w:rFonts w:ascii="Arial" w:eastAsia="Calibri" w:hAnsi="Arial" w:cs="Arial"/>
        </w:rPr>
        <w:t>This challenge has multiple objectives of supporting/sharing the company flextime policy, making both people feel heard and acknowledged, and presenting a solution that respects both people’s needs.</w:t>
      </w:r>
    </w:p>
    <w:p w14:paraId="72646D3E" w14:textId="77777777" w:rsidR="00732BE4" w:rsidRPr="000A5460" w:rsidRDefault="00732BE4" w:rsidP="005C2BFF">
      <w:pPr>
        <w:spacing w:after="0" w:line="240" w:lineRule="auto"/>
        <w:contextualSpacing/>
        <w:rPr>
          <w:rFonts w:ascii="Arial" w:eastAsia="Calibri" w:hAnsi="Arial" w:cs="Arial"/>
        </w:rPr>
      </w:pPr>
    </w:p>
    <w:p w14:paraId="6D99AE9C" w14:textId="62551E2D" w:rsidR="000A5460" w:rsidRPr="00E36734" w:rsidRDefault="000A5460" w:rsidP="005C2BFF">
      <w:pPr>
        <w:pStyle w:val="ydpb356b3bcmsonormal"/>
        <w:numPr>
          <w:ilvl w:val="0"/>
          <w:numId w:val="18"/>
        </w:numPr>
        <w:shd w:val="clear" w:color="auto" w:fill="FFFFFF"/>
        <w:spacing w:before="0" w:beforeAutospacing="0" w:after="0" w:afterAutospacing="0"/>
        <w:rPr>
          <w:rFonts w:ascii="Arial" w:eastAsia="Times New Roman" w:hAnsi="Arial" w:cs="Arial"/>
          <w:color w:val="000000"/>
        </w:rPr>
      </w:pPr>
      <w:r w:rsidRPr="000A5460">
        <w:rPr>
          <w:rFonts w:ascii="Arial" w:eastAsia="Calibri" w:hAnsi="Arial" w:cs="Arial"/>
          <w:b/>
        </w:rPr>
        <w:t xml:space="preserve">Challenge 4:  </w:t>
      </w:r>
      <w:r w:rsidRPr="00E36734">
        <w:rPr>
          <w:rFonts w:ascii="Arial" w:eastAsia="Calibri" w:hAnsi="Arial" w:cs="Arial"/>
          <w:bCs/>
        </w:rPr>
        <w:t>End the meeting cordially, summarize what took place, create a plan that establishes a check-in for progress.</w:t>
      </w:r>
    </w:p>
    <w:p w14:paraId="259DA646" w14:textId="77777777" w:rsidR="00F159D6" w:rsidRDefault="00F159D6" w:rsidP="005C2BFF">
      <w:pPr>
        <w:spacing w:after="0" w:line="240" w:lineRule="auto"/>
        <w:ind w:left="720"/>
        <w:contextualSpacing/>
        <w:rPr>
          <w:rFonts w:ascii="Arial" w:eastAsia="Calibri" w:hAnsi="Arial" w:cs="Arial"/>
          <w:b/>
        </w:rPr>
      </w:pPr>
    </w:p>
    <w:p w14:paraId="310AF612" w14:textId="6C2369C5" w:rsidR="000A5460" w:rsidRPr="000A5460" w:rsidRDefault="000A5460" w:rsidP="005C2BFF">
      <w:pPr>
        <w:spacing w:after="0" w:line="240" w:lineRule="auto"/>
        <w:ind w:left="720"/>
        <w:contextualSpacing/>
        <w:rPr>
          <w:rFonts w:ascii="Arial" w:eastAsia="Calibri" w:hAnsi="Arial" w:cs="Arial"/>
        </w:rPr>
      </w:pPr>
      <w:r w:rsidRPr="000A5460">
        <w:rPr>
          <w:rFonts w:ascii="Arial" w:eastAsia="Calibri" w:hAnsi="Arial" w:cs="Arial"/>
          <w:b/>
        </w:rPr>
        <w:t xml:space="preserve">Performance Objective for Challenge 4:  </w:t>
      </w:r>
      <w:r w:rsidRPr="000A5460">
        <w:rPr>
          <w:rFonts w:ascii="Arial" w:eastAsia="Calibri" w:hAnsi="Arial" w:cs="Arial"/>
        </w:rPr>
        <w:t>Obtain cooperative statements from Lee and Linda and agreement to the plan.</w:t>
      </w:r>
    </w:p>
    <w:p w14:paraId="334D850F" w14:textId="3FF67168" w:rsidR="00F8465C" w:rsidRPr="000A5460" w:rsidRDefault="00F8465C" w:rsidP="005C2BFF">
      <w:pPr>
        <w:pStyle w:val="NoSpacing"/>
        <w:contextualSpacing/>
        <w:rPr>
          <w:b/>
        </w:rPr>
      </w:pPr>
    </w:p>
    <w:p w14:paraId="737AE4F0" w14:textId="4C8480DB" w:rsidR="008D4CDD" w:rsidRPr="000A5460" w:rsidRDefault="008D4CDD" w:rsidP="005C2BFF">
      <w:pPr>
        <w:pStyle w:val="NoSpacing"/>
        <w:contextualSpacing/>
        <w:rPr>
          <w:b/>
        </w:rPr>
      </w:pPr>
      <w:r w:rsidRPr="000A5460">
        <w:rPr>
          <w:b/>
        </w:rPr>
        <w:t>Simulation Preparation</w:t>
      </w:r>
    </w:p>
    <w:p w14:paraId="40F93D51" w14:textId="6F14B965" w:rsidR="008D4CDD" w:rsidRPr="000A5460" w:rsidRDefault="008D4CDD" w:rsidP="005C2BFF">
      <w:pPr>
        <w:pStyle w:val="NoSpacing"/>
        <w:numPr>
          <w:ilvl w:val="0"/>
          <w:numId w:val="9"/>
        </w:numPr>
        <w:contextualSpacing/>
      </w:pPr>
      <w:r w:rsidRPr="000A5460">
        <w:t xml:space="preserve">Review the </w:t>
      </w:r>
      <w:r w:rsidR="00164F68" w:rsidRPr="000A5460">
        <w:t xml:space="preserve">Week </w:t>
      </w:r>
      <w:r w:rsidR="00D27C6C" w:rsidRPr="000A5460">
        <w:t>7</w:t>
      </w:r>
      <w:r w:rsidR="00164F68" w:rsidRPr="000A5460">
        <w:t xml:space="preserve"> Discussion </w:t>
      </w:r>
      <w:r w:rsidRPr="000A5460">
        <w:t xml:space="preserve">requirements and view the introductory and sample simulation videos </w:t>
      </w:r>
      <w:r w:rsidR="00DA2A02" w:rsidRPr="000A5460">
        <w:t xml:space="preserve">in the </w:t>
      </w:r>
      <w:r w:rsidR="00ED60F6" w:rsidRPr="000A5460">
        <w:t xml:space="preserve">Week </w:t>
      </w:r>
      <w:r w:rsidR="00D27C6C" w:rsidRPr="000A5460">
        <w:t>5</w:t>
      </w:r>
      <w:r w:rsidR="00ED60F6" w:rsidRPr="000A5460">
        <w:t xml:space="preserve"> Learning Resources</w:t>
      </w:r>
      <w:r w:rsidR="00D27C6C" w:rsidRPr="000A5460">
        <w:t xml:space="preserve"> as well as all of the simulations resources and documents</w:t>
      </w:r>
      <w:r w:rsidRPr="000A5460">
        <w:t>. Be sure to familiarize yourself with the technical a</w:t>
      </w:r>
      <w:r w:rsidR="00164F68" w:rsidRPr="000A5460">
        <w:t>spects of the online simulation.</w:t>
      </w:r>
    </w:p>
    <w:p w14:paraId="0919459D" w14:textId="6C062DBD" w:rsidR="00D27C6C" w:rsidRPr="000A5460" w:rsidRDefault="00D27C6C" w:rsidP="005C2BFF">
      <w:pPr>
        <w:pStyle w:val="NoSpacing"/>
        <w:numPr>
          <w:ilvl w:val="0"/>
          <w:numId w:val="9"/>
        </w:numPr>
        <w:contextualSpacing/>
      </w:pPr>
      <w:r w:rsidRPr="000A5460">
        <w:t>Complete your Week 5 Meeting Notes Assignment.</w:t>
      </w:r>
    </w:p>
    <w:p w14:paraId="27885403" w14:textId="2331BAEB" w:rsidR="00F8465C" w:rsidRPr="000A5460" w:rsidRDefault="008D4CDD" w:rsidP="005C2BFF">
      <w:pPr>
        <w:pStyle w:val="NoSpacing"/>
        <w:numPr>
          <w:ilvl w:val="0"/>
          <w:numId w:val="9"/>
        </w:numPr>
        <w:contextualSpacing/>
      </w:pPr>
      <w:r w:rsidRPr="000A5460">
        <w:t>Keep in mind, you will not be assessed on your performance</w:t>
      </w:r>
      <w:r w:rsidR="00217152" w:rsidRPr="000A5460">
        <w:t>,</w:t>
      </w:r>
      <w:r w:rsidR="00164F68" w:rsidRPr="000A5460">
        <w:t xml:space="preserve"> </w:t>
      </w:r>
      <w:r w:rsidRPr="000A5460">
        <w:t xml:space="preserve">rather this exercise is a tool for </w:t>
      </w:r>
      <w:r w:rsidR="00ED60F6" w:rsidRPr="000A5460">
        <w:t xml:space="preserve">practice and </w:t>
      </w:r>
      <w:r w:rsidRPr="000A5460">
        <w:t>reflection on</w:t>
      </w:r>
      <w:r w:rsidR="00ED60F6" w:rsidRPr="000A5460">
        <w:t xml:space="preserve"> </w:t>
      </w:r>
      <w:r w:rsidR="00D27C6C" w:rsidRPr="000A5460">
        <w:t>facilitating conflict management in the workplace.</w:t>
      </w:r>
    </w:p>
    <w:p w14:paraId="6C96B547" w14:textId="77777777" w:rsidR="00F8465C" w:rsidRPr="000A5460" w:rsidRDefault="00F8465C" w:rsidP="005C2BFF">
      <w:pPr>
        <w:pStyle w:val="NoSpacing"/>
        <w:ind w:left="720"/>
        <w:contextualSpacing/>
      </w:pPr>
    </w:p>
    <w:p w14:paraId="2F3020FB" w14:textId="77777777" w:rsidR="00F159D6" w:rsidRDefault="00F159D6" w:rsidP="005C2BFF">
      <w:pPr>
        <w:pStyle w:val="NoSpacing"/>
        <w:contextualSpacing/>
        <w:rPr>
          <w:b/>
        </w:rPr>
      </w:pPr>
    </w:p>
    <w:p w14:paraId="50E9B404" w14:textId="2C00A113" w:rsidR="008D4CDD" w:rsidRPr="000A5460" w:rsidRDefault="008D4CDD" w:rsidP="005C2BFF">
      <w:pPr>
        <w:pStyle w:val="NoSpacing"/>
        <w:contextualSpacing/>
        <w:rPr>
          <w:b/>
        </w:rPr>
      </w:pPr>
      <w:r w:rsidRPr="000A5460">
        <w:rPr>
          <w:b/>
        </w:rPr>
        <w:t>The C</w:t>
      </w:r>
      <w:r w:rsidR="00164F68" w:rsidRPr="000A5460">
        <w:rPr>
          <w:b/>
        </w:rPr>
        <w:t xml:space="preserve">ANs and CANNOTs of the </w:t>
      </w:r>
      <w:r w:rsidRPr="000A5460">
        <w:rPr>
          <w:b/>
        </w:rPr>
        <w:t>Avatars</w:t>
      </w:r>
    </w:p>
    <w:p w14:paraId="4B7AA966" w14:textId="77777777" w:rsidR="008D4CDD" w:rsidRPr="000A5460" w:rsidRDefault="008D4CDD" w:rsidP="005C2BFF">
      <w:pPr>
        <w:numPr>
          <w:ilvl w:val="0"/>
          <w:numId w:val="12"/>
        </w:numPr>
        <w:spacing w:after="0" w:line="240" w:lineRule="auto"/>
        <w:contextualSpacing/>
        <w:rPr>
          <w:rFonts w:ascii="Arial" w:hAnsi="Arial" w:cs="Arial"/>
          <w:b/>
          <w:bCs/>
        </w:rPr>
      </w:pPr>
      <w:r w:rsidRPr="000A5460">
        <w:rPr>
          <w:rFonts w:ascii="Arial" w:hAnsi="Arial" w:cs="Arial"/>
          <w:b/>
          <w:bCs/>
        </w:rPr>
        <w:t>The avatars CAN:</w:t>
      </w:r>
    </w:p>
    <w:p w14:paraId="3BC19D53" w14:textId="12E30A60" w:rsidR="008D4CDD" w:rsidRPr="000A5460" w:rsidRDefault="008D4CDD" w:rsidP="005C2BFF">
      <w:pPr>
        <w:numPr>
          <w:ilvl w:val="0"/>
          <w:numId w:val="15"/>
        </w:numPr>
        <w:spacing w:after="0" w:line="240" w:lineRule="auto"/>
        <w:contextualSpacing/>
        <w:rPr>
          <w:rFonts w:ascii="Arial" w:hAnsi="Arial" w:cs="Arial"/>
        </w:rPr>
      </w:pPr>
      <w:r w:rsidRPr="000A5460">
        <w:rPr>
          <w:rFonts w:ascii="Arial" w:hAnsi="Arial" w:cs="Arial"/>
          <w:bCs/>
        </w:rPr>
        <w:t>I</w:t>
      </w:r>
      <w:r w:rsidRPr="000A5460">
        <w:rPr>
          <w:rFonts w:ascii="Arial" w:hAnsi="Arial" w:cs="Arial"/>
        </w:rPr>
        <w:t>nteract with and respond to you in real time while experiencing a wide range of emotions</w:t>
      </w:r>
    </w:p>
    <w:p w14:paraId="0DBD48E1" w14:textId="77777777" w:rsidR="008D4CDD" w:rsidRPr="000A5460" w:rsidRDefault="008D4CDD" w:rsidP="005C2BFF">
      <w:pPr>
        <w:numPr>
          <w:ilvl w:val="0"/>
          <w:numId w:val="15"/>
        </w:numPr>
        <w:spacing w:after="0" w:line="240" w:lineRule="auto"/>
        <w:contextualSpacing/>
        <w:rPr>
          <w:rFonts w:ascii="Arial" w:hAnsi="Arial" w:cs="Arial"/>
        </w:rPr>
      </w:pPr>
      <w:r w:rsidRPr="000A5460">
        <w:rPr>
          <w:rFonts w:ascii="Arial" w:hAnsi="Arial" w:cs="Arial"/>
          <w:b/>
        </w:rPr>
        <w:t>See</w:t>
      </w:r>
      <w:r w:rsidRPr="000A5460">
        <w:rPr>
          <w:rFonts w:ascii="Arial" w:hAnsi="Arial" w:cs="Arial"/>
        </w:rPr>
        <w:t xml:space="preserve"> you and </w:t>
      </w:r>
      <w:r w:rsidRPr="000A5460">
        <w:rPr>
          <w:rFonts w:ascii="Arial" w:hAnsi="Arial" w:cs="Arial"/>
          <w:b/>
        </w:rPr>
        <w:t>hear</w:t>
      </w:r>
      <w:r w:rsidRPr="000A5460">
        <w:rPr>
          <w:rFonts w:ascii="Arial" w:hAnsi="Arial" w:cs="Arial"/>
        </w:rPr>
        <w:t xml:space="preserve"> you</w:t>
      </w:r>
    </w:p>
    <w:p w14:paraId="31A19D68" w14:textId="77777777" w:rsidR="008D4CDD" w:rsidRPr="000A5460" w:rsidRDefault="008D4CDD" w:rsidP="005C2BFF">
      <w:pPr>
        <w:numPr>
          <w:ilvl w:val="0"/>
          <w:numId w:val="15"/>
        </w:numPr>
        <w:spacing w:after="0" w:line="240" w:lineRule="auto"/>
        <w:contextualSpacing/>
        <w:rPr>
          <w:rFonts w:ascii="Arial" w:hAnsi="Arial" w:cs="Arial"/>
        </w:rPr>
      </w:pPr>
      <w:r w:rsidRPr="000A5460">
        <w:rPr>
          <w:rFonts w:ascii="Arial" w:hAnsi="Arial" w:cs="Arial"/>
          <w:b/>
        </w:rPr>
        <w:t>Improvise</w:t>
      </w:r>
      <w:r w:rsidRPr="000A5460">
        <w:rPr>
          <w:rFonts w:ascii="Arial" w:hAnsi="Arial" w:cs="Arial"/>
        </w:rPr>
        <w:t xml:space="preserve"> according to what they know or don’t know</w:t>
      </w:r>
    </w:p>
    <w:p w14:paraId="20206511" w14:textId="77777777" w:rsidR="00164F68" w:rsidRPr="000A5460" w:rsidRDefault="00164F68" w:rsidP="005C2BFF">
      <w:pPr>
        <w:spacing w:after="0" w:line="240" w:lineRule="auto"/>
        <w:ind w:left="720"/>
        <w:contextualSpacing/>
        <w:rPr>
          <w:rFonts w:ascii="Arial" w:hAnsi="Arial" w:cs="Arial"/>
          <w:b/>
          <w:bCs/>
        </w:rPr>
      </w:pPr>
    </w:p>
    <w:p w14:paraId="15D1FF31" w14:textId="77777777" w:rsidR="008D4CDD" w:rsidRPr="000A5460" w:rsidRDefault="008D4CDD" w:rsidP="005C2BFF">
      <w:pPr>
        <w:spacing w:after="0" w:line="240" w:lineRule="auto"/>
        <w:contextualSpacing/>
        <w:rPr>
          <w:rFonts w:ascii="Arial" w:hAnsi="Arial" w:cs="Arial"/>
          <w:b/>
          <w:bCs/>
        </w:rPr>
      </w:pPr>
      <w:r w:rsidRPr="000A5460">
        <w:rPr>
          <w:rFonts w:ascii="Arial" w:hAnsi="Arial" w:cs="Arial"/>
          <w:b/>
          <w:bCs/>
        </w:rPr>
        <w:t>The avatars CANNOT: </w:t>
      </w:r>
    </w:p>
    <w:p w14:paraId="69839230" w14:textId="0A61F0CF" w:rsidR="00F8465C" w:rsidRPr="000A5460" w:rsidRDefault="008D4CDD" w:rsidP="005C2BFF">
      <w:pPr>
        <w:numPr>
          <w:ilvl w:val="0"/>
          <w:numId w:val="14"/>
        </w:numPr>
        <w:tabs>
          <w:tab w:val="num" w:pos="720"/>
        </w:tabs>
        <w:spacing w:after="0" w:line="240" w:lineRule="auto"/>
        <w:contextualSpacing/>
        <w:rPr>
          <w:rFonts w:ascii="Arial" w:hAnsi="Arial" w:cs="Arial"/>
        </w:rPr>
      </w:pPr>
      <w:r w:rsidRPr="000A5460">
        <w:rPr>
          <w:rFonts w:ascii="Arial" w:hAnsi="Arial" w:cs="Arial"/>
          <w:b/>
        </w:rPr>
        <w:t>Perform</w:t>
      </w:r>
      <w:r w:rsidRPr="000A5460">
        <w:rPr>
          <w:rFonts w:ascii="Arial" w:hAnsi="Arial" w:cs="Arial"/>
        </w:rPr>
        <w:t xml:space="preserve"> certain physical functions </w:t>
      </w:r>
      <w:r w:rsidR="00164F68" w:rsidRPr="000A5460">
        <w:rPr>
          <w:rFonts w:ascii="Arial" w:hAnsi="Arial" w:cs="Arial"/>
        </w:rPr>
        <w:t>such as s</w:t>
      </w:r>
      <w:r w:rsidRPr="000A5460">
        <w:rPr>
          <w:rFonts w:ascii="Arial" w:hAnsi="Arial" w:cs="Arial"/>
        </w:rPr>
        <w:t xml:space="preserve">witching </w:t>
      </w:r>
      <w:r w:rsidR="00217152" w:rsidRPr="000A5460">
        <w:rPr>
          <w:rFonts w:ascii="Arial" w:hAnsi="Arial" w:cs="Arial"/>
        </w:rPr>
        <w:t>seats</w:t>
      </w:r>
      <w:r w:rsidRPr="000A5460">
        <w:rPr>
          <w:rFonts w:ascii="Arial" w:hAnsi="Arial" w:cs="Arial"/>
        </w:rPr>
        <w:t xml:space="preserve">, </w:t>
      </w:r>
      <w:r w:rsidR="00217152" w:rsidRPr="000A5460">
        <w:rPr>
          <w:rFonts w:ascii="Arial" w:hAnsi="Arial" w:cs="Arial"/>
        </w:rPr>
        <w:t xml:space="preserve">standing up, </w:t>
      </w:r>
      <w:r w:rsidRPr="000A5460">
        <w:rPr>
          <w:rFonts w:ascii="Arial" w:hAnsi="Arial" w:cs="Arial"/>
        </w:rPr>
        <w:t xml:space="preserve">leaving the room, </w:t>
      </w:r>
      <w:r w:rsidR="00164F68" w:rsidRPr="000A5460">
        <w:rPr>
          <w:rFonts w:ascii="Arial" w:hAnsi="Arial" w:cs="Arial"/>
        </w:rPr>
        <w:t>etc.</w:t>
      </w:r>
    </w:p>
    <w:p w14:paraId="54A03063" w14:textId="77777777" w:rsidR="00F8465C" w:rsidRPr="000A5460" w:rsidRDefault="00F8465C" w:rsidP="005C2BFF">
      <w:pPr>
        <w:pStyle w:val="NoSpacing"/>
        <w:contextualSpacing/>
        <w:rPr>
          <w:b/>
        </w:rPr>
      </w:pPr>
    </w:p>
    <w:p w14:paraId="7ED02D9F" w14:textId="778C18CC" w:rsidR="008D4CDD" w:rsidRPr="000A5460" w:rsidRDefault="00164F68" w:rsidP="005C2BFF">
      <w:pPr>
        <w:pStyle w:val="NoSpacing"/>
        <w:contextualSpacing/>
        <w:rPr>
          <w:b/>
        </w:rPr>
      </w:pPr>
      <w:r w:rsidRPr="000A5460">
        <w:rPr>
          <w:b/>
        </w:rPr>
        <w:t>Meet the</w:t>
      </w:r>
      <w:r w:rsidR="008D4CDD" w:rsidRPr="000A5460">
        <w:rPr>
          <w:b/>
        </w:rPr>
        <w:t xml:space="preserve"> Avatars</w:t>
      </w:r>
    </w:p>
    <w:p w14:paraId="39C68EF3" w14:textId="77777777" w:rsidR="00ED60F6" w:rsidRPr="000A5460" w:rsidRDefault="008D4CDD" w:rsidP="005C2BFF">
      <w:pPr>
        <w:pStyle w:val="NoSpacing"/>
        <w:contextualSpacing/>
      </w:pPr>
      <w:r w:rsidRPr="000A5460">
        <w:t>The following information provides insight into the different avatars you will engage with</w:t>
      </w:r>
      <w:r w:rsidR="00217152" w:rsidRPr="000A5460">
        <w:t xml:space="preserve"> or observe</w:t>
      </w:r>
      <w:r w:rsidRPr="000A5460">
        <w:t xml:space="preserve"> during the simulation experience.  Be sure to review the information prior to your experience to get to know </w:t>
      </w:r>
      <w:r w:rsidR="00217152" w:rsidRPr="000A5460">
        <w:t xml:space="preserve">the avatars and </w:t>
      </w:r>
      <w:r w:rsidRPr="000A5460">
        <w:t xml:space="preserve">familiarize yourself with their </w:t>
      </w:r>
      <w:r w:rsidR="00217152" w:rsidRPr="000A5460">
        <w:t xml:space="preserve">backstories. </w:t>
      </w:r>
    </w:p>
    <w:p w14:paraId="30A82FA2" w14:textId="77777777" w:rsidR="00ED60F6" w:rsidRPr="000A5460" w:rsidRDefault="00ED60F6" w:rsidP="005C2BFF">
      <w:pPr>
        <w:pStyle w:val="NoSpacing"/>
        <w:contextualSpacing/>
      </w:pPr>
    </w:p>
    <w:p w14:paraId="415AB677" w14:textId="08207B38" w:rsidR="008D4CDD" w:rsidRPr="000A5460" w:rsidRDefault="34C7B7DD" w:rsidP="005C2BFF">
      <w:pPr>
        <w:pStyle w:val="NoSpacing"/>
        <w:contextualSpacing/>
      </w:pPr>
      <w:r w:rsidRPr="000A5460">
        <w:t xml:space="preserve">Bennett  </w:t>
      </w:r>
    </w:p>
    <w:p w14:paraId="0021F482" w14:textId="4CD67B8B" w:rsidR="00ED60F6" w:rsidRPr="000A5460" w:rsidRDefault="00ED60F6" w:rsidP="005C2BFF">
      <w:pPr>
        <w:pStyle w:val="NoSpacing"/>
        <w:contextualSpacing/>
      </w:pPr>
      <w:r w:rsidRPr="000A5460">
        <w:rPr>
          <w:noProof/>
        </w:rPr>
        <w:drawing>
          <wp:anchor distT="0" distB="0" distL="114300" distR="114300" simplePos="0" relativeHeight="251658752" behindDoc="1" locked="0" layoutInCell="1" allowOverlap="1" wp14:anchorId="5C556CD0" wp14:editId="53A457E4">
            <wp:simplePos x="0" y="0"/>
            <wp:positionH relativeFrom="column">
              <wp:posOffset>0</wp:posOffset>
            </wp:positionH>
            <wp:positionV relativeFrom="paragraph">
              <wp:posOffset>1270</wp:posOffset>
            </wp:positionV>
            <wp:extent cx="1735626" cy="1507066"/>
            <wp:effectExtent l="0" t="0" r="4445" b="4445"/>
            <wp:wrapTight wrapText="bothSides">
              <wp:wrapPolygon edited="0">
                <wp:start x="0" y="0"/>
                <wp:lineTo x="0" y="21482"/>
                <wp:lineTo x="21497" y="21482"/>
                <wp:lineTo x="2149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35626" cy="1507066"/>
                    </a:xfrm>
                    <a:prstGeom prst="rect">
                      <a:avLst/>
                    </a:prstGeom>
                  </pic:spPr>
                </pic:pic>
              </a:graphicData>
            </a:graphic>
            <wp14:sizeRelH relativeFrom="page">
              <wp14:pctWidth>0</wp14:pctWidth>
            </wp14:sizeRelH>
            <wp14:sizeRelV relativeFrom="page">
              <wp14:pctHeight>0</wp14:pctHeight>
            </wp14:sizeRelV>
          </wp:anchor>
        </w:drawing>
      </w:r>
      <w:r w:rsidRPr="000A5460">
        <w:rPr>
          <w:noProof/>
        </w:rPr>
        <w:t xml:space="preserve">You will begin your simulation with a welcome from Bennet, our Simulation Guide. He will greet you prior to your simulation and he will explain the simulation protocols. Bennet will always be standing by during your simulation if you run into any technical dificulties. At the end of your simulation, you will be reunited with Bennet to breifly reflect on your experience. </w:t>
      </w:r>
    </w:p>
    <w:p w14:paraId="74E65026" w14:textId="77777777" w:rsidR="00ED60F6" w:rsidRPr="000A5460" w:rsidRDefault="00ED60F6" w:rsidP="005C2BFF">
      <w:pPr>
        <w:pStyle w:val="NoSpacing"/>
        <w:contextualSpacing/>
        <w:rPr>
          <w:noProof/>
        </w:rPr>
      </w:pPr>
    </w:p>
    <w:p w14:paraId="5FD10C63" w14:textId="77777777" w:rsidR="00ED60F6" w:rsidRPr="000A5460" w:rsidRDefault="00ED60F6" w:rsidP="005C2BFF">
      <w:pPr>
        <w:pStyle w:val="NoSpacing"/>
        <w:contextualSpacing/>
        <w:rPr>
          <w:noProof/>
        </w:rPr>
      </w:pPr>
    </w:p>
    <w:p w14:paraId="7DAA4942" w14:textId="77777777" w:rsidR="00ED60F6" w:rsidRPr="000A5460" w:rsidRDefault="00ED60F6" w:rsidP="005C2BFF">
      <w:pPr>
        <w:pStyle w:val="NoSpacing"/>
        <w:contextualSpacing/>
        <w:rPr>
          <w:noProof/>
        </w:rPr>
      </w:pPr>
    </w:p>
    <w:p w14:paraId="48DE17B0" w14:textId="77777777" w:rsidR="00F8465C" w:rsidRPr="000A5460" w:rsidRDefault="00F8465C" w:rsidP="005C2BFF">
      <w:pPr>
        <w:pStyle w:val="NoSpacing"/>
        <w:contextualSpacing/>
        <w:rPr>
          <w:noProof/>
        </w:rPr>
      </w:pPr>
    </w:p>
    <w:p w14:paraId="1F279FE4" w14:textId="77777777" w:rsidR="00F8465C" w:rsidRPr="000A5460" w:rsidRDefault="00F8465C" w:rsidP="005C2BFF">
      <w:pPr>
        <w:pStyle w:val="NoSpacing"/>
        <w:contextualSpacing/>
        <w:rPr>
          <w:noProof/>
        </w:rPr>
      </w:pPr>
    </w:p>
    <w:p w14:paraId="12CA4ED5" w14:textId="04B16836" w:rsidR="00ED60F6" w:rsidRPr="000A5460" w:rsidRDefault="00265BC7" w:rsidP="005C2BFF">
      <w:pPr>
        <w:pStyle w:val="NoSpacing"/>
        <w:contextualSpacing/>
        <w:rPr>
          <w:noProof/>
        </w:rPr>
      </w:pPr>
      <w:r>
        <w:rPr>
          <w:noProof/>
        </w:rPr>
        <w:t>L</w:t>
      </w:r>
      <w:r w:rsidR="00D27C6C" w:rsidRPr="000A5460">
        <w:rPr>
          <w:noProof/>
        </w:rPr>
        <w:t>ee and Linda</w:t>
      </w:r>
    </w:p>
    <w:p w14:paraId="72F2AB4F" w14:textId="5208A748" w:rsidR="00D27C6C" w:rsidRPr="000A5460" w:rsidRDefault="004B712C" w:rsidP="005C2BFF">
      <w:pPr>
        <w:pStyle w:val="NoSpacing"/>
        <w:contextualSpacing/>
        <w:rPr>
          <w:noProof/>
        </w:rPr>
      </w:pPr>
      <w:r>
        <w:rPr>
          <w:noProof/>
        </w:rPr>
        <mc:AlternateContent>
          <mc:Choice Requires="wps">
            <w:drawing>
              <wp:anchor distT="45720" distB="45720" distL="114300" distR="114300" simplePos="0" relativeHeight="251660288" behindDoc="0" locked="0" layoutInCell="1" allowOverlap="1" wp14:anchorId="310644F5" wp14:editId="03B8ACC1">
                <wp:simplePos x="0" y="0"/>
                <wp:positionH relativeFrom="margin">
                  <wp:align>right</wp:align>
                </wp:positionH>
                <wp:positionV relativeFrom="paragraph">
                  <wp:posOffset>7620</wp:posOffset>
                </wp:positionV>
                <wp:extent cx="2686050" cy="1714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714500"/>
                        </a:xfrm>
                        <a:prstGeom prst="rect">
                          <a:avLst/>
                        </a:prstGeom>
                        <a:solidFill>
                          <a:srgbClr val="FFFFFF"/>
                        </a:solidFill>
                        <a:ln w="9525">
                          <a:noFill/>
                          <a:miter lim="800000"/>
                          <a:headEnd/>
                          <a:tailEnd/>
                        </a:ln>
                      </wps:spPr>
                      <wps:txbx>
                        <w:txbxContent>
                          <w:p w14:paraId="43B2F5DB" w14:textId="4628A46C" w:rsidR="004B712C" w:rsidRDefault="0062146B" w:rsidP="0062146B">
                            <w:pPr>
                              <w:spacing w:after="0" w:line="240" w:lineRule="auto"/>
                            </w:pPr>
                            <w:r w:rsidRPr="000A5460">
                              <w:rPr>
                                <w:rFonts w:ascii="Arial" w:hAnsi="Arial" w:cs="Arial"/>
                              </w:rPr>
                              <w:t xml:space="preserve">Lee, on the left, will be the </w:t>
                            </w:r>
                            <w:proofErr w:type="spellStart"/>
                            <w:r w:rsidRPr="000A5460">
                              <w:rPr>
                                <w:rFonts w:ascii="Arial" w:hAnsi="Arial" w:cs="Arial"/>
                              </w:rPr>
                              <w:t>avator</w:t>
                            </w:r>
                            <w:proofErr w:type="spellEnd"/>
                            <w:r w:rsidRPr="000A5460">
                              <w:rPr>
                                <w:rFonts w:ascii="Arial" w:hAnsi="Arial" w:cs="Arial"/>
                              </w:rPr>
                              <w:t xml:space="preserve"> representing the Global </w:t>
                            </w:r>
                            <w:proofErr w:type="spellStart"/>
                            <w:r w:rsidRPr="000A5460">
                              <w:rPr>
                                <w:rFonts w:ascii="Arial" w:hAnsi="Arial" w:cs="Arial"/>
                              </w:rPr>
                              <w:t>Proteach</w:t>
                            </w:r>
                            <w:proofErr w:type="spellEnd"/>
                            <w:r w:rsidRPr="000A5460">
                              <w:rPr>
                                <w:rFonts w:ascii="Arial" w:hAnsi="Arial" w:cs="Arial"/>
                              </w:rPr>
                              <w:t xml:space="preserve"> Employee and Linda, on the right, will be the avatar representing Lee’s manager. Once Lee and Linda appear on your screen, your simulation will begin and your opportunity to practice collaborative conflict management and active listening will begin.</w:t>
                            </w:r>
                            <w:r w:rsidRPr="000A5460">
                              <w:rPr>
                                <w:rFonts w:ascii="Arial" w:hAnsi="Arial" w:cs="Arial"/>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0644F5" id="_x0000_t202" coordsize="21600,21600" o:spt="202" path="m,l,21600r21600,l21600,xe">
                <v:stroke joinstyle="miter"/>
                <v:path gradientshapeok="t" o:connecttype="rect"/>
              </v:shapetype>
              <v:shape id="Text Box 2" o:spid="_x0000_s1026" type="#_x0000_t202" style="position:absolute;margin-left:160.3pt;margin-top:.6pt;width:211.5pt;height:13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" stroked="f">
                <v:textbox>
                  <w:txbxContent>
                    <w:p w14:paraId="43B2F5DB" w14:textId="4628A46C" w:rsidR="004B712C" w:rsidRDefault="0062146B" w:rsidP="0062146B">
                      <w:pPr>
                        <w:spacing w:after="0" w:line="240" w:lineRule="auto"/>
                      </w:pPr>
                      <w:r w:rsidRPr="000A5460">
                        <w:rPr>
                          <w:rFonts w:ascii="Arial" w:hAnsi="Arial" w:cs="Arial"/>
                        </w:rPr>
                        <w:t xml:space="preserve">Lee, on the left, will be the </w:t>
                      </w:r>
                      <w:proofErr w:type="spellStart"/>
                      <w:r w:rsidRPr="000A5460">
                        <w:rPr>
                          <w:rFonts w:ascii="Arial" w:hAnsi="Arial" w:cs="Arial"/>
                        </w:rPr>
                        <w:t>avator</w:t>
                      </w:r>
                      <w:proofErr w:type="spellEnd"/>
                      <w:r w:rsidRPr="000A5460">
                        <w:rPr>
                          <w:rFonts w:ascii="Arial" w:hAnsi="Arial" w:cs="Arial"/>
                        </w:rPr>
                        <w:t xml:space="preserve"> representing the Global </w:t>
                      </w:r>
                      <w:proofErr w:type="spellStart"/>
                      <w:r w:rsidRPr="000A5460">
                        <w:rPr>
                          <w:rFonts w:ascii="Arial" w:hAnsi="Arial" w:cs="Arial"/>
                        </w:rPr>
                        <w:t>Proteach</w:t>
                      </w:r>
                      <w:proofErr w:type="spellEnd"/>
                      <w:r w:rsidRPr="000A5460">
                        <w:rPr>
                          <w:rFonts w:ascii="Arial" w:hAnsi="Arial" w:cs="Arial"/>
                        </w:rPr>
                        <w:t xml:space="preserve"> Employee and Linda, on the right, will be the avatar representing Lee’s manager. Once Lee and Linda appear on your screen, your simulation will begin and your opportunity to practice collaborative conflict management and active listening will begin.</w:t>
                      </w:r>
                      <w:r w:rsidRPr="000A5460">
                        <w:rPr>
                          <w:rFonts w:ascii="Arial" w:hAnsi="Arial" w:cs="Arial"/>
                        </w:rPr>
                        <w:tab/>
                      </w:r>
                    </w:p>
                  </w:txbxContent>
                </v:textbox>
                <w10:wrap type="square" anchorx="margin"/>
              </v:shape>
            </w:pict>
          </mc:Fallback>
        </mc:AlternateContent>
      </w:r>
      <w:r w:rsidR="00D27C6C" w:rsidRPr="000A5460">
        <w:rPr>
          <w:noProof/>
        </w:rPr>
        <w:drawing>
          <wp:inline distT="0" distB="0" distL="0" distR="0" wp14:anchorId="24F46857" wp14:editId="0DF75DF6">
            <wp:extent cx="3020094" cy="18288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0094" cy="1828800"/>
                    </a:xfrm>
                    <a:prstGeom prst="rect">
                      <a:avLst/>
                    </a:prstGeom>
                    <a:noFill/>
                    <a:ln>
                      <a:noFill/>
                    </a:ln>
                  </pic:spPr>
                </pic:pic>
              </a:graphicData>
            </a:graphic>
          </wp:inline>
        </w:drawing>
      </w:r>
      <w:r w:rsidR="00AA76BA">
        <w:rPr>
          <w:noProof/>
        </w:rPr>
        <w:t xml:space="preserve"> </w:t>
      </w:r>
    </w:p>
    <w:p w14:paraId="3E3D32E6" w14:textId="77777777" w:rsidR="00F8465C" w:rsidRPr="000A5460" w:rsidRDefault="00F8465C" w:rsidP="005C2BFF">
      <w:pPr>
        <w:spacing w:after="0" w:line="240" w:lineRule="auto"/>
        <w:contextualSpacing/>
        <w:rPr>
          <w:rFonts w:ascii="Arial" w:hAnsi="Arial" w:cs="Arial"/>
        </w:rPr>
      </w:pPr>
    </w:p>
    <w:p w14:paraId="2754A6D1" w14:textId="4C171D4F" w:rsidR="00EB608D" w:rsidRPr="000A5460" w:rsidRDefault="00ED60F6" w:rsidP="005C2BFF">
      <w:pPr>
        <w:spacing w:after="0" w:line="240" w:lineRule="auto"/>
        <w:contextualSpacing/>
        <w:jc w:val="both"/>
        <w:rPr>
          <w:rFonts w:ascii="Arial" w:hAnsi="Arial" w:cs="Arial"/>
        </w:rPr>
      </w:pPr>
      <w:r w:rsidRPr="000A5460">
        <w:rPr>
          <w:rFonts w:ascii="Arial" w:hAnsi="Arial" w:cs="Arial"/>
        </w:rPr>
        <w:lastRenderedPageBreak/>
        <w:tab/>
      </w:r>
      <w:r w:rsidRPr="000A5460">
        <w:rPr>
          <w:rFonts w:ascii="Arial" w:hAnsi="Arial" w:cs="Arial"/>
        </w:rPr>
        <w:tab/>
      </w:r>
      <w:r w:rsidRPr="000A5460">
        <w:rPr>
          <w:rFonts w:ascii="Arial" w:hAnsi="Arial" w:cs="Arial"/>
        </w:rPr>
        <w:tab/>
      </w:r>
      <w:r w:rsidRPr="000A5460">
        <w:rPr>
          <w:rFonts w:ascii="Arial" w:hAnsi="Arial" w:cs="Arial"/>
        </w:rPr>
        <w:tab/>
      </w:r>
      <w:r w:rsidRPr="000A5460">
        <w:rPr>
          <w:rFonts w:ascii="Arial" w:hAnsi="Arial" w:cs="Arial"/>
        </w:rPr>
        <w:tab/>
      </w:r>
      <w:r w:rsidRPr="000A5460">
        <w:rPr>
          <w:rFonts w:ascii="Arial" w:hAnsi="Arial" w:cs="Arial"/>
        </w:rPr>
        <w:tab/>
      </w:r>
      <w:r w:rsidRPr="000A5460">
        <w:rPr>
          <w:rFonts w:ascii="Arial" w:hAnsi="Arial" w:cs="Arial"/>
        </w:rPr>
        <w:tab/>
        <w:t xml:space="preserve">                          </w:t>
      </w:r>
    </w:p>
    <w:sectPr w:rsidR="00EB608D" w:rsidRPr="000A5460" w:rsidSect="00F8465C">
      <w:footerReference w:type="even" r:id="rId14"/>
      <w:footerReference w:type="default" r:id="rId15"/>
      <w:pgSz w:w="12240" w:h="15840"/>
      <w:pgMar w:top="1188" w:right="1440" w:bottom="128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46770F" w14:textId="77777777" w:rsidR="00CB3F34" w:rsidRDefault="00CB3F34" w:rsidP="001D161B">
      <w:pPr>
        <w:spacing w:after="0" w:line="240" w:lineRule="auto"/>
      </w:pPr>
      <w:r>
        <w:separator/>
      </w:r>
    </w:p>
  </w:endnote>
  <w:endnote w:type="continuationSeparator" w:id="0">
    <w:p w14:paraId="60685DE6" w14:textId="77777777" w:rsidR="00CB3F34" w:rsidRDefault="00CB3F34" w:rsidP="001D1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97122485"/>
      <w:docPartObj>
        <w:docPartGallery w:val="Page Numbers (Bottom of Page)"/>
        <w:docPartUnique/>
      </w:docPartObj>
    </w:sdtPr>
    <w:sdtEndPr>
      <w:rPr>
        <w:rStyle w:val="PageNumber"/>
      </w:rPr>
    </w:sdtEndPr>
    <w:sdtContent>
      <w:p w14:paraId="6C2A79C9" w14:textId="6F69877D" w:rsidR="001D161B" w:rsidRDefault="001D161B" w:rsidP="007723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BF1B14" w14:textId="77777777" w:rsidR="001D161B" w:rsidRDefault="001D161B" w:rsidP="001D161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7617796"/>
      <w:docPartObj>
        <w:docPartGallery w:val="Page Numbers (Bottom of Page)"/>
        <w:docPartUnique/>
      </w:docPartObj>
    </w:sdtPr>
    <w:sdtEndPr>
      <w:rPr>
        <w:rStyle w:val="PageNumber"/>
      </w:rPr>
    </w:sdtEndPr>
    <w:sdtContent>
      <w:p w14:paraId="295E3AAE" w14:textId="2679AB8B" w:rsidR="001D161B" w:rsidRDefault="001D161B" w:rsidP="007723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B111E">
          <w:rPr>
            <w:rStyle w:val="PageNumber"/>
            <w:noProof/>
          </w:rPr>
          <w:t>1</w:t>
        </w:r>
        <w:r>
          <w:rPr>
            <w:rStyle w:val="PageNumber"/>
          </w:rPr>
          <w:fldChar w:fldCharType="end"/>
        </w:r>
      </w:p>
    </w:sdtContent>
  </w:sdt>
  <w:p w14:paraId="27F9140A" w14:textId="4F3FDCE1" w:rsidR="001D161B" w:rsidRDefault="001D161B" w:rsidP="001D161B">
    <w:pPr>
      <w:pStyle w:val="Footer"/>
      <w:ind w:right="360"/>
    </w:pPr>
    <w:r w:rsidRPr="002048E4">
      <w:t>© 20</w:t>
    </w:r>
    <w:r w:rsidR="00E94F2F">
      <w:t>20</w:t>
    </w:r>
    <w:r w:rsidRPr="002048E4">
      <w:t xml:space="preserve"> Laureate Education, Inc.</w:t>
    </w:r>
    <w:r w:rsidRPr="002048E4">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75B36E" w14:textId="77777777" w:rsidR="00CB3F34" w:rsidRDefault="00CB3F34" w:rsidP="001D161B">
      <w:pPr>
        <w:spacing w:after="0" w:line="240" w:lineRule="auto"/>
      </w:pPr>
      <w:r>
        <w:separator/>
      </w:r>
    </w:p>
  </w:footnote>
  <w:footnote w:type="continuationSeparator" w:id="0">
    <w:p w14:paraId="6AD9356C" w14:textId="77777777" w:rsidR="00CB3F34" w:rsidRDefault="00CB3F34" w:rsidP="001D16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3B6A"/>
    <w:multiLevelType w:val="multilevel"/>
    <w:tmpl w:val="1744F36C"/>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
    <w:nsid w:val="0E0453EA"/>
    <w:multiLevelType w:val="hybridMultilevel"/>
    <w:tmpl w:val="C4CE9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4A6466"/>
    <w:multiLevelType w:val="hybridMultilevel"/>
    <w:tmpl w:val="DE424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065718"/>
    <w:multiLevelType w:val="multilevel"/>
    <w:tmpl w:val="E90E803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39593DA4"/>
    <w:multiLevelType w:val="hybridMultilevel"/>
    <w:tmpl w:val="E872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A43E46"/>
    <w:multiLevelType w:val="hybridMultilevel"/>
    <w:tmpl w:val="948EB3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5825268"/>
    <w:multiLevelType w:val="multilevel"/>
    <w:tmpl w:val="2FD43B6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465F5BE2"/>
    <w:multiLevelType w:val="hybridMultilevel"/>
    <w:tmpl w:val="60680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083CD6"/>
    <w:multiLevelType w:val="hybridMultilevel"/>
    <w:tmpl w:val="4E905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7246D4"/>
    <w:multiLevelType w:val="hybridMultilevel"/>
    <w:tmpl w:val="C9265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EA6E0A"/>
    <w:multiLevelType w:val="hybridMultilevel"/>
    <w:tmpl w:val="985EEA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11D119A"/>
    <w:multiLevelType w:val="hybridMultilevel"/>
    <w:tmpl w:val="D5E2C7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8B55167"/>
    <w:multiLevelType w:val="multilevel"/>
    <w:tmpl w:val="6428E8E0"/>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3">
    <w:nsid w:val="5BA104E8"/>
    <w:multiLevelType w:val="hybridMultilevel"/>
    <w:tmpl w:val="EAA20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5B3D89"/>
    <w:multiLevelType w:val="hybridMultilevel"/>
    <w:tmpl w:val="4FDA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F62D55"/>
    <w:multiLevelType w:val="multilevel"/>
    <w:tmpl w:val="B44C7008"/>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6">
    <w:nsid w:val="6909534A"/>
    <w:multiLevelType w:val="multilevel"/>
    <w:tmpl w:val="6428E8E0"/>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7">
    <w:nsid w:val="6A5F7D3C"/>
    <w:multiLevelType w:val="hybridMultilevel"/>
    <w:tmpl w:val="4F944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CB56B3"/>
    <w:multiLevelType w:val="multilevel"/>
    <w:tmpl w:val="A93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0640DE"/>
    <w:multiLevelType w:val="multilevel"/>
    <w:tmpl w:val="6D9C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5"/>
  </w:num>
  <w:num w:numId="4">
    <w:abstractNumId w:val="4"/>
  </w:num>
  <w:num w:numId="5">
    <w:abstractNumId w:val="2"/>
  </w:num>
  <w:num w:numId="6">
    <w:abstractNumId w:val="8"/>
  </w:num>
  <w:num w:numId="7">
    <w:abstractNumId w:val="15"/>
  </w:num>
  <w:num w:numId="8">
    <w:abstractNumId w:val="13"/>
  </w:num>
  <w:num w:numId="9">
    <w:abstractNumId w:val="9"/>
  </w:num>
  <w:num w:numId="10">
    <w:abstractNumId w:val="1"/>
  </w:num>
  <w:num w:numId="11">
    <w:abstractNumId w:val="10"/>
  </w:num>
  <w:num w:numId="12">
    <w:abstractNumId w:val="19"/>
  </w:num>
  <w:num w:numId="13">
    <w:abstractNumId w:val="18"/>
  </w:num>
  <w:num w:numId="14">
    <w:abstractNumId w:val="3"/>
  </w:num>
  <w:num w:numId="15">
    <w:abstractNumId w:val="6"/>
  </w:num>
  <w:num w:numId="16">
    <w:abstractNumId w:val="17"/>
  </w:num>
  <w:num w:numId="17">
    <w:abstractNumId w:val="0"/>
  </w:num>
  <w:num w:numId="18">
    <w:abstractNumId w:val="14"/>
  </w:num>
  <w:num w:numId="19">
    <w:abstractNumId w:val="1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9D0"/>
    <w:rsid w:val="00013E24"/>
    <w:rsid w:val="00023262"/>
    <w:rsid w:val="0003437D"/>
    <w:rsid w:val="000377B4"/>
    <w:rsid w:val="000A214D"/>
    <w:rsid w:val="000A5460"/>
    <w:rsid w:val="000D51CF"/>
    <w:rsid w:val="000D638D"/>
    <w:rsid w:val="001200FD"/>
    <w:rsid w:val="00131A93"/>
    <w:rsid w:val="00134371"/>
    <w:rsid w:val="00134AB0"/>
    <w:rsid w:val="001350F7"/>
    <w:rsid w:val="001379D1"/>
    <w:rsid w:val="00156F7B"/>
    <w:rsid w:val="00164F68"/>
    <w:rsid w:val="001900BE"/>
    <w:rsid w:val="001937F4"/>
    <w:rsid w:val="001C0E82"/>
    <w:rsid w:val="001D161B"/>
    <w:rsid w:val="001F2093"/>
    <w:rsid w:val="00217152"/>
    <w:rsid w:val="00221C7A"/>
    <w:rsid w:val="0022269F"/>
    <w:rsid w:val="00233011"/>
    <w:rsid w:val="002344FF"/>
    <w:rsid w:val="00235824"/>
    <w:rsid w:val="00244BCA"/>
    <w:rsid w:val="002506D8"/>
    <w:rsid w:val="002532BB"/>
    <w:rsid w:val="00254D9E"/>
    <w:rsid w:val="0026022A"/>
    <w:rsid w:val="00264089"/>
    <w:rsid w:val="00265BC7"/>
    <w:rsid w:val="002A51A6"/>
    <w:rsid w:val="002B6AE6"/>
    <w:rsid w:val="002C6F8F"/>
    <w:rsid w:val="002D47E2"/>
    <w:rsid w:val="002E39FC"/>
    <w:rsid w:val="002F1C99"/>
    <w:rsid w:val="00302E75"/>
    <w:rsid w:val="0034300C"/>
    <w:rsid w:val="00353D37"/>
    <w:rsid w:val="00354CC5"/>
    <w:rsid w:val="00366340"/>
    <w:rsid w:val="00366E6C"/>
    <w:rsid w:val="0036727A"/>
    <w:rsid w:val="003727F9"/>
    <w:rsid w:val="003764A7"/>
    <w:rsid w:val="00390046"/>
    <w:rsid w:val="003A7F15"/>
    <w:rsid w:val="003B08BF"/>
    <w:rsid w:val="003B6486"/>
    <w:rsid w:val="003C5425"/>
    <w:rsid w:val="003E78DC"/>
    <w:rsid w:val="003F3D1A"/>
    <w:rsid w:val="003F76CF"/>
    <w:rsid w:val="00436C2B"/>
    <w:rsid w:val="00446126"/>
    <w:rsid w:val="00450143"/>
    <w:rsid w:val="0045556A"/>
    <w:rsid w:val="00473EC4"/>
    <w:rsid w:val="004740D5"/>
    <w:rsid w:val="004915D2"/>
    <w:rsid w:val="004928A2"/>
    <w:rsid w:val="004B36D6"/>
    <w:rsid w:val="004B712C"/>
    <w:rsid w:val="004B7E16"/>
    <w:rsid w:val="004C132E"/>
    <w:rsid w:val="00515B20"/>
    <w:rsid w:val="00525A62"/>
    <w:rsid w:val="00536052"/>
    <w:rsid w:val="00565D04"/>
    <w:rsid w:val="0057507F"/>
    <w:rsid w:val="00595EF9"/>
    <w:rsid w:val="005C2BFF"/>
    <w:rsid w:val="005C4113"/>
    <w:rsid w:val="005D0391"/>
    <w:rsid w:val="005D73B1"/>
    <w:rsid w:val="006162CD"/>
    <w:rsid w:val="0062146B"/>
    <w:rsid w:val="0063124A"/>
    <w:rsid w:val="00654E0F"/>
    <w:rsid w:val="006B1CC9"/>
    <w:rsid w:val="007063C7"/>
    <w:rsid w:val="0073137A"/>
    <w:rsid w:val="00732BE4"/>
    <w:rsid w:val="00745AE5"/>
    <w:rsid w:val="00750606"/>
    <w:rsid w:val="00750E5B"/>
    <w:rsid w:val="00753BEF"/>
    <w:rsid w:val="00764286"/>
    <w:rsid w:val="007765A5"/>
    <w:rsid w:val="007B2AD7"/>
    <w:rsid w:val="007D68D6"/>
    <w:rsid w:val="007E47C7"/>
    <w:rsid w:val="00830AD3"/>
    <w:rsid w:val="00845BC8"/>
    <w:rsid w:val="00874365"/>
    <w:rsid w:val="008869B8"/>
    <w:rsid w:val="008A5C7C"/>
    <w:rsid w:val="008B111E"/>
    <w:rsid w:val="008C22A2"/>
    <w:rsid w:val="008C3AD3"/>
    <w:rsid w:val="008D0C20"/>
    <w:rsid w:val="008D4CDD"/>
    <w:rsid w:val="008F4920"/>
    <w:rsid w:val="00911C95"/>
    <w:rsid w:val="00922963"/>
    <w:rsid w:val="00933ADF"/>
    <w:rsid w:val="0095228F"/>
    <w:rsid w:val="009E5155"/>
    <w:rsid w:val="00A0760E"/>
    <w:rsid w:val="00A131DE"/>
    <w:rsid w:val="00A17E49"/>
    <w:rsid w:val="00A309D0"/>
    <w:rsid w:val="00A41C58"/>
    <w:rsid w:val="00AA0FD8"/>
    <w:rsid w:val="00AA76BA"/>
    <w:rsid w:val="00AD5F1F"/>
    <w:rsid w:val="00AF66BB"/>
    <w:rsid w:val="00B02D83"/>
    <w:rsid w:val="00B030BF"/>
    <w:rsid w:val="00B12AF9"/>
    <w:rsid w:val="00B27098"/>
    <w:rsid w:val="00B81A38"/>
    <w:rsid w:val="00B90C17"/>
    <w:rsid w:val="00BB0EA8"/>
    <w:rsid w:val="00BD5E6A"/>
    <w:rsid w:val="00BD715C"/>
    <w:rsid w:val="00C133AB"/>
    <w:rsid w:val="00C15D54"/>
    <w:rsid w:val="00C1756E"/>
    <w:rsid w:val="00C229FA"/>
    <w:rsid w:val="00C33FF0"/>
    <w:rsid w:val="00C36F3B"/>
    <w:rsid w:val="00C66D7E"/>
    <w:rsid w:val="00C920E0"/>
    <w:rsid w:val="00CB3F34"/>
    <w:rsid w:val="00CE0CC1"/>
    <w:rsid w:val="00D05B07"/>
    <w:rsid w:val="00D05B85"/>
    <w:rsid w:val="00D26771"/>
    <w:rsid w:val="00D27C6C"/>
    <w:rsid w:val="00D4231A"/>
    <w:rsid w:val="00D53145"/>
    <w:rsid w:val="00DA2A02"/>
    <w:rsid w:val="00DF45DB"/>
    <w:rsid w:val="00E164D3"/>
    <w:rsid w:val="00E16F62"/>
    <w:rsid w:val="00E228B6"/>
    <w:rsid w:val="00E311F4"/>
    <w:rsid w:val="00E36734"/>
    <w:rsid w:val="00E66D3B"/>
    <w:rsid w:val="00E71402"/>
    <w:rsid w:val="00E807B3"/>
    <w:rsid w:val="00E84C35"/>
    <w:rsid w:val="00E93B3C"/>
    <w:rsid w:val="00E94F2F"/>
    <w:rsid w:val="00E955D4"/>
    <w:rsid w:val="00EA6EC2"/>
    <w:rsid w:val="00EB45B6"/>
    <w:rsid w:val="00EB608D"/>
    <w:rsid w:val="00EC33B3"/>
    <w:rsid w:val="00ED21B1"/>
    <w:rsid w:val="00ED60F6"/>
    <w:rsid w:val="00EF2C3B"/>
    <w:rsid w:val="00F159D6"/>
    <w:rsid w:val="00F1645F"/>
    <w:rsid w:val="00F315C0"/>
    <w:rsid w:val="00F37AAE"/>
    <w:rsid w:val="00F413F8"/>
    <w:rsid w:val="00F8465C"/>
    <w:rsid w:val="00F9107E"/>
    <w:rsid w:val="00FB787F"/>
    <w:rsid w:val="00FC3FC3"/>
    <w:rsid w:val="00FC60DE"/>
    <w:rsid w:val="00FD4165"/>
    <w:rsid w:val="00FE1AE0"/>
    <w:rsid w:val="00FE47A7"/>
    <w:rsid w:val="00FF2BE0"/>
    <w:rsid w:val="34C7B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9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C2B"/>
    <w:pPr>
      <w:ind w:left="720"/>
      <w:contextualSpacing/>
    </w:pPr>
  </w:style>
  <w:style w:type="character" w:styleId="CommentReference">
    <w:name w:val="annotation reference"/>
    <w:basedOn w:val="DefaultParagraphFont"/>
    <w:uiPriority w:val="99"/>
    <w:semiHidden/>
    <w:unhideWhenUsed/>
    <w:rsid w:val="00436C2B"/>
    <w:rPr>
      <w:sz w:val="16"/>
      <w:szCs w:val="16"/>
    </w:rPr>
  </w:style>
  <w:style w:type="paragraph" w:styleId="CommentText">
    <w:name w:val="annotation text"/>
    <w:basedOn w:val="Normal"/>
    <w:link w:val="CommentTextChar"/>
    <w:uiPriority w:val="99"/>
    <w:unhideWhenUsed/>
    <w:rsid w:val="00436C2B"/>
    <w:pPr>
      <w:spacing w:line="240" w:lineRule="auto"/>
    </w:pPr>
    <w:rPr>
      <w:sz w:val="20"/>
      <w:szCs w:val="20"/>
    </w:rPr>
  </w:style>
  <w:style w:type="character" w:customStyle="1" w:styleId="CommentTextChar">
    <w:name w:val="Comment Text Char"/>
    <w:basedOn w:val="DefaultParagraphFont"/>
    <w:link w:val="CommentText"/>
    <w:uiPriority w:val="99"/>
    <w:rsid w:val="00436C2B"/>
    <w:rPr>
      <w:sz w:val="20"/>
      <w:szCs w:val="20"/>
    </w:rPr>
  </w:style>
  <w:style w:type="paragraph" w:styleId="CommentSubject">
    <w:name w:val="annotation subject"/>
    <w:basedOn w:val="CommentText"/>
    <w:next w:val="CommentText"/>
    <w:link w:val="CommentSubjectChar"/>
    <w:uiPriority w:val="99"/>
    <w:semiHidden/>
    <w:unhideWhenUsed/>
    <w:rsid w:val="00436C2B"/>
    <w:rPr>
      <w:b/>
      <w:bCs/>
    </w:rPr>
  </w:style>
  <w:style w:type="character" w:customStyle="1" w:styleId="CommentSubjectChar">
    <w:name w:val="Comment Subject Char"/>
    <w:basedOn w:val="CommentTextChar"/>
    <w:link w:val="CommentSubject"/>
    <w:uiPriority w:val="99"/>
    <w:semiHidden/>
    <w:rsid w:val="00436C2B"/>
    <w:rPr>
      <w:b/>
      <w:bCs/>
      <w:sz w:val="20"/>
      <w:szCs w:val="20"/>
    </w:rPr>
  </w:style>
  <w:style w:type="paragraph" w:styleId="BalloonText">
    <w:name w:val="Balloon Text"/>
    <w:basedOn w:val="Normal"/>
    <w:link w:val="BalloonTextChar"/>
    <w:uiPriority w:val="99"/>
    <w:semiHidden/>
    <w:unhideWhenUsed/>
    <w:rsid w:val="00436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C2B"/>
    <w:rPr>
      <w:rFonts w:ascii="Tahoma" w:hAnsi="Tahoma" w:cs="Tahoma"/>
      <w:sz w:val="16"/>
      <w:szCs w:val="16"/>
    </w:rPr>
  </w:style>
  <w:style w:type="paragraph" w:styleId="NoSpacing">
    <w:name w:val="No Spacing"/>
    <w:uiPriority w:val="1"/>
    <w:qFormat/>
    <w:rsid w:val="00A41C58"/>
    <w:pPr>
      <w:spacing w:after="0" w:line="240" w:lineRule="auto"/>
    </w:pPr>
    <w:rPr>
      <w:rFonts w:ascii="Arial" w:eastAsia="Arial" w:hAnsi="Arial" w:cs="Arial"/>
      <w:color w:val="000000"/>
    </w:rPr>
  </w:style>
  <w:style w:type="table" w:styleId="TableGrid">
    <w:name w:val="Table Grid"/>
    <w:basedOn w:val="TableNormal"/>
    <w:uiPriority w:val="59"/>
    <w:rsid w:val="00E311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D1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61B"/>
  </w:style>
  <w:style w:type="paragraph" w:styleId="Footer">
    <w:name w:val="footer"/>
    <w:basedOn w:val="Normal"/>
    <w:link w:val="FooterChar"/>
    <w:uiPriority w:val="99"/>
    <w:unhideWhenUsed/>
    <w:rsid w:val="001D1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61B"/>
  </w:style>
  <w:style w:type="character" w:styleId="PageNumber">
    <w:name w:val="page number"/>
    <w:basedOn w:val="DefaultParagraphFont"/>
    <w:uiPriority w:val="99"/>
    <w:semiHidden/>
    <w:unhideWhenUsed/>
    <w:rsid w:val="001D161B"/>
  </w:style>
  <w:style w:type="paragraph" w:customStyle="1" w:styleId="ydpb356b3bcmsonormal">
    <w:name w:val="ydpb356b3bcmsonormal"/>
    <w:basedOn w:val="Normal"/>
    <w:rsid w:val="00732BE4"/>
    <w:pPr>
      <w:spacing w:before="100" w:beforeAutospacing="1" w:after="100" w:afterAutospacing="1" w:line="240" w:lineRule="auto"/>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C2B"/>
    <w:pPr>
      <w:ind w:left="720"/>
      <w:contextualSpacing/>
    </w:pPr>
  </w:style>
  <w:style w:type="character" w:styleId="CommentReference">
    <w:name w:val="annotation reference"/>
    <w:basedOn w:val="DefaultParagraphFont"/>
    <w:uiPriority w:val="99"/>
    <w:semiHidden/>
    <w:unhideWhenUsed/>
    <w:rsid w:val="00436C2B"/>
    <w:rPr>
      <w:sz w:val="16"/>
      <w:szCs w:val="16"/>
    </w:rPr>
  </w:style>
  <w:style w:type="paragraph" w:styleId="CommentText">
    <w:name w:val="annotation text"/>
    <w:basedOn w:val="Normal"/>
    <w:link w:val="CommentTextChar"/>
    <w:uiPriority w:val="99"/>
    <w:unhideWhenUsed/>
    <w:rsid w:val="00436C2B"/>
    <w:pPr>
      <w:spacing w:line="240" w:lineRule="auto"/>
    </w:pPr>
    <w:rPr>
      <w:sz w:val="20"/>
      <w:szCs w:val="20"/>
    </w:rPr>
  </w:style>
  <w:style w:type="character" w:customStyle="1" w:styleId="CommentTextChar">
    <w:name w:val="Comment Text Char"/>
    <w:basedOn w:val="DefaultParagraphFont"/>
    <w:link w:val="CommentText"/>
    <w:uiPriority w:val="99"/>
    <w:rsid w:val="00436C2B"/>
    <w:rPr>
      <w:sz w:val="20"/>
      <w:szCs w:val="20"/>
    </w:rPr>
  </w:style>
  <w:style w:type="paragraph" w:styleId="CommentSubject">
    <w:name w:val="annotation subject"/>
    <w:basedOn w:val="CommentText"/>
    <w:next w:val="CommentText"/>
    <w:link w:val="CommentSubjectChar"/>
    <w:uiPriority w:val="99"/>
    <w:semiHidden/>
    <w:unhideWhenUsed/>
    <w:rsid w:val="00436C2B"/>
    <w:rPr>
      <w:b/>
      <w:bCs/>
    </w:rPr>
  </w:style>
  <w:style w:type="character" w:customStyle="1" w:styleId="CommentSubjectChar">
    <w:name w:val="Comment Subject Char"/>
    <w:basedOn w:val="CommentTextChar"/>
    <w:link w:val="CommentSubject"/>
    <w:uiPriority w:val="99"/>
    <w:semiHidden/>
    <w:rsid w:val="00436C2B"/>
    <w:rPr>
      <w:b/>
      <w:bCs/>
      <w:sz w:val="20"/>
      <w:szCs w:val="20"/>
    </w:rPr>
  </w:style>
  <w:style w:type="paragraph" w:styleId="BalloonText">
    <w:name w:val="Balloon Text"/>
    <w:basedOn w:val="Normal"/>
    <w:link w:val="BalloonTextChar"/>
    <w:uiPriority w:val="99"/>
    <w:semiHidden/>
    <w:unhideWhenUsed/>
    <w:rsid w:val="00436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C2B"/>
    <w:rPr>
      <w:rFonts w:ascii="Tahoma" w:hAnsi="Tahoma" w:cs="Tahoma"/>
      <w:sz w:val="16"/>
      <w:szCs w:val="16"/>
    </w:rPr>
  </w:style>
  <w:style w:type="paragraph" w:styleId="NoSpacing">
    <w:name w:val="No Spacing"/>
    <w:uiPriority w:val="1"/>
    <w:qFormat/>
    <w:rsid w:val="00A41C58"/>
    <w:pPr>
      <w:spacing w:after="0" w:line="240" w:lineRule="auto"/>
    </w:pPr>
    <w:rPr>
      <w:rFonts w:ascii="Arial" w:eastAsia="Arial" w:hAnsi="Arial" w:cs="Arial"/>
      <w:color w:val="000000"/>
    </w:rPr>
  </w:style>
  <w:style w:type="table" w:styleId="TableGrid">
    <w:name w:val="Table Grid"/>
    <w:basedOn w:val="TableNormal"/>
    <w:uiPriority w:val="59"/>
    <w:rsid w:val="00E311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D1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61B"/>
  </w:style>
  <w:style w:type="paragraph" w:styleId="Footer">
    <w:name w:val="footer"/>
    <w:basedOn w:val="Normal"/>
    <w:link w:val="FooterChar"/>
    <w:uiPriority w:val="99"/>
    <w:unhideWhenUsed/>
    <w:rsid w:val="001D1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61B"/>
  </w:style>
  <w:style w:type="character" w:styleId="PageNumber">
    <w:name w:val="page number"/>
    <w:basedOn w:val="DefaultParagraphFont"/>
    <w:uiPriority w:val="99"/>
    <w:semiHidden/>
    <w:unhideWhenUsed/>
    <w:rsid w:val="001D161B"/>
  </w:style>
  <w:style w:type="paragraph" w:customStyle="1" w:styleId="ydpb356b3bcmsonormal">
    <w:name w:val="ydpb356b3bcmsonormal"/>
    <w:basedOn w:val="Normal"/>
    <w:rsid w:val="00732BE4"/>
    <w:pPr>
      <w:spacing w:before="100" w:beforeAutospacing="1" w:after="100" w:afterAutospacing="1"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tif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9899FF8B7614AB95C51CCEE33057D" ma:contentTypeVersion="13" ma:contentTypeDescription="Create a new document." ma:contentTypeScope="" ma:versionID="58db1347b9d7bcd82db076f718a9dfbf">
  <xsd:schema xmlns:xsd="http://www.w3.org/2001/XMLSchema" xmlns:xs="http://www.w3.org/2001/XMLSchema" xmlns:p="http://schemas.microsoft.com/office/2006/metadata/properties" xmlns:ns3="dd0076c9-5606-41da-a5dc-9a8b5327ee93" xmlns:ns4="ce3c7885-0732-43c1-87d2-5aa71fb2d0ef" targetNamespace="http://schemas.microsoft.com/office/2006/metadata/properties" ma:root="true" ma:fieldsID="dd726ba61fbb1599dd3d17bd076a32e7" ns3:_="" ns4:_="">
    <xsd:import namespace="dd0076c9-5606-41da-a5dc-9a8b5327ee93"/>
    <xsd:import namespace="ce3c7885-0732-43c1-87d2-5aa71fb2d0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076c9-5606-41da-a5dc-9a8b5327ee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3c7885-0732-43c1-87d2-5aa71fb2d0e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3AE6F-F8DC-4098-A225-F6F2E03D3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076c9-5606-41da-a5dc-9a8b5327ee93"/>
    <ds:schemaRef ds:uri="ce3c7885-0732-43c1-87d2-5aa71fb2d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90DDDB-9B68-4D4B-B2A6-3AD1C34F41C5}">
  <ds:schemaRefs>
    <ds:schemaRef ds:uri="http://schemas.microsoft.com/sharepoint/v3/contenttype/forms"/>
  </ds:schemaRefs>
</ds:datastoreItem>
</file>

<file path=customXml/itemProps3.xml><?xml version="1.0" encoding="utf-8"?>
<ds:datastoreItem xmlns:ds="http://schemas.openxmlformats.org/officeDocument/2006/customXml" ds:itemID="{B1B543D4-A78B-4174-9D94-4BEAF34A9C3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D7D555-53FC-4414-9CBA-9CCC0E57B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Laureate</Company>
  <LinksUpToDate>false</LinksUpToDate>
  <CharactersWithSpaces>7722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Kelly</dc:creator>
  <cp:lastModifiedBy>jadeboowh</cp:lastModifiedBy>
  <cp:revision>2</cp:revision>
  <dcterms:created xsi:type="dcterms:W3CDTF">2020-07-25T22:25:00Z</dcterms:created>
  <dcterms:modified xsi:type="dcterms:W3CDTF">2020-07-25T22:25:00Z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0x010100A829899FF8B7614AB95C51CCEE33057D</vt:lpwstr>
  </property>
</Properties>
</file>